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48" w:rsidRPr="00DA2E52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E52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635A48" w:rsidRPr="00DA2E52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E52">
        <w:rPr>
          <w:rFonts w:ascii="Times New Roman" w:hAnsi="Times New Roman" w:cs="Times New Roman"/>
          <w:sz w:val="28"/>
          <w:szCs w:val="28"/>
        </w:rPr>
        <w:t xml:space="preserve">«Основная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общеобразовательная школа </w:t>
      </w:r>
      <w:r w:rsidRPr="00DA2E52">
        <w:rPr>
          <w:rFonts w:ascii="Times New Roman" w:hAnsi="Times New Roman" w:cs="Times New Roman"/>
          <w:sz w:val="28"/>
          <w:szCs w:val="28"/>
        </w:rPr>
        <w:t>№ 12»</w:t>
      </w:r>
    </w:p>
    <w:p w:rsidR="00635A48" w:rsidRPr="00DA2E52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E52">
        <w:rPr>
          <w:rFonts w:ascii="Times New Roman" w:hAnsi="Times New Roman" w:cs="Times New Roman"/>
          <w:sz w:val="28"/>
          <w:szCs w:val="28"/>
        </w:rPr>
        <w:t>округ Муром</w:t>
      </w:r>
      <w:r>
        <w:rPr>
          <w:rFonts w:ascii="Times New Roman" w:hAnsi="Times New Roman" w:cs="Times New Roman"/>
          <w:sz w:val="28"/>
          <w:szCs w:val="28"/>
        </w:rPr>
        <w:t>, Владимирской области</w:t>
      </w:r>
    </w:p>
    <w:p w:rsidR="00635A48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  <w:r w:rsidRPr="00C404C0"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  <w:t xml:space="preserve">«Развитие творческих способностей учащихся </w:t>
      </w:r>
      <w:r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  <w:t>через организацию групповой и коллективной формы работы</w:t>
      </w:r>
      <w:r w:rsidRPr="00C404C0"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  <w:t>»</w:t>
      </w: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Default="00635A48" w:rsidP="00635A48">
      <w:pPr>
        <w:spacing w:after="0"/>
        <w:jc w:val="center"/>
        <w:rPr>
          <w:rFonts w:asciiTheme="majorHAnsi" w:hAnsiTheme="majorHAnsi" w:cs="Times New Roman"/>
          <w:b/>
          <w:i/>
          <w:color w:val="17365D" w:themeColor="text2" w:themeShade="BF"/>
          <w:sz w:val="40"/>
          <w:szCs w:val="40"/>
        </w:rPr>
      </w:pPr>
    </w:p>
    <w:p w:rsidR="00635A48" w:rsidRPr="00E46A9E" w:rsidRDefault="00635A48" w:rsidP="00635A48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46A9E">
        <w:rPr>
          <w:rFonts w:ascii="Times New Roman" w:hAnsi="Times New Roman" w:cs="Times New Roman"/>
          <w:sz w:val="32"/>
          <w:szCs w:val="32"/>
        </w:rPr>
        <w:t>обобщение педагогического опыта</w:t>
      </w:r>
    </w:p>
    <w:p w:rsidR="00635A48" w:rsidRPr="00E46A9E" w:rsidRDefault="00635A48" w:rsidP="00635A48">
      <w:pPr>
        <w:spacing w:after="0"/>
        <w:ind w:right="-144"/>
        <w:jc w:val="center"/>
        <w:rPr>
          <w:rFonts w:ascii="Times New Roman" w:hAnsi="Times New Roman" w:cs="Times New Roman"/>
          <w:sz w:val="32"/>
          <w:szCs w:val="32"/>
        </w:rPr>
      </w:pPr>
      <w:r w:rsidRPr="00E46A9E">
        <w:rPr>
          <w:rFonts w:ascii="Times New Roman" w:hAnsi="Times New Roman" w:cs="Times New Roman"/>
          <w:sz w:val="32"/>
          <w:szCs w:val="32"/>
        </w:rPr>
        <w:t>учителя изобразительного искусства и черчения</w:t>
      </w:r>
    </w:p>
    <w:p w:rsidR="00635A48" w:rsidRPr="00E46A9E" w:rsidRDefault="00635A48" w:rsidP="00635A48">
      <w:pPr>
        <w:spacing w:after="0"/>
        <w:ind w:right="-144"/>
        <w:jc w:val="center"/>
        <w:rPr>
          <w:rFonts w:ascii="Times New Roman" w:hAnsi="Times New Roman" w:cs="Times New Roman"/>
          <w:sz w:val="32"/>
          <w:szCs w:val="32"/>
        </w:rPr>
      </w:pPr>
      <w:r w:rsidRPr="00E46A9E">
        <w:rPr>
          <w:rFonts w:ascii="Times New Roman" w:hAnsi="Times New Roman" w:cs="Times New Roman"/>
          <w:sz w:val="32"/>
          <w:szCs w:val="32"/>
        </w:rPr>
        <w:t>МБОУ «Основная школа № 12», г. Муром</w:t>
      </w:r>
    </w:p>
    <w:p w:rsidR="00635A48" w:rsidRPr="00E46A9E" w:rsidRDefault="00635A48" w:rsidP="00635A48">
      <w:pPr>
        <w:spacing w:after="0"/>
        <w:ind w:right="-144"/>
        <w:jc w:val="center"/>
        <w:rPr>
          <w:rFonts w:ascii="Times New Roman" w:hAnsi="Times New Roman" w:cs="Times New Roman"/>
          <w:sz w:val="32"/>
          <w:szCs w:val="32"/>
        </w:rPr>
      </w:pPr>
      <w:r w:rsidRPr="00E46A9E">
        <w:rPr>
          <w:rFonts w:ascii="Times New Roman" w:hAnsi="Times New Roman" w:cs="Times New Roman"/>
          <w:sz w:val="32"/>
          <w:szCs w:val="32"/>
        </w:rPr>
        <w:t>Морозовой Альбины Владимировны</w:t>
      </w:r>
    </w:p>
    <w:p w:rsidR="00635A48" w:rsidRPr="00E46A9E" w:rsidRDefault="00635A48" w:rsidP="00635A48">
      <w:pPr>
        <w:spacing w:after="0"/>
        <w:ind w:right="-144"/>
        <w:jc w:val="center"/>
        <w:rPr>
          <w:rFonts w:ascii="Times New Roman" w:hAnsi="Times New Roman" w:cs="Times New Roman"/>
          <w:sz w:val="32"/>
          <w:szCs w:val="32"/>
        </w:rPr>
      </w:pPr>
      <w:r w:rsidRPr="00E46A9E">
        <w:rPr>
          <w:rFonts w:ascii="Times New Roman" w:hAnsi="Times New Roman" w:cs="Times New Roman"/>
          <w:sz w:val="32"/>
          <w:szCs w:val="32"/>
        </w:rPr>
        <w:t>высшей кв. категории</w:t>
      </w: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Pr="00805E03" w:rsidRDefault="00635A48" w:rsidP="00635A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2013 </w:t>
      </w:r>
      <w:r w:rsidR="007C4768">
        <w:rPr>
          <w:rFonts w:ascii="Times New Roman" w:hAnsi="Times New Roman" w:cs="Times New Roman"/>
          <w:sz w:val="28"/>
          <w:szCs w:val="28"/>
        </w:rPr>
        <w:t xml:space="preserve">– 20114 учебный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D17B5" w:rsidRDefault="004D17B5" w:rsidP="00635A4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635A48" w:rsidRPr="00EE3F90" w:rsidRDefault="00635A48" w:rsidP="00635A4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EE3F90">
        <w:rPr>
          <w:rFonts w:ascii="Times New Roman" w:hAnsi="Times New Roman" w:cs="Times New Roman"/>
          <w:sz w:val="36"/>
          <w:szCs w:val="36"/>
        </w:rPr>
        <w:lastRenderedPageBreak/>
        <w:t>Содержание</w:t>
      </w:r>
    </w:p>
    <w:p w:rsidR="00635A48" w:rsidRPr="005F415F" w:rsidRDefault="00635A48" w:rsidP="00635A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5A48" w:rsidRPr="005F415F" w:rsidRDefault="00635A48" w:rsidP="00D4164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435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35A48" w:rsidRPr="00B51FCA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1FCA">
        <w:rPr>
          <w:rFonts w:ascii="Times New Roman" w:hAnsi="Times New Roman" w:cs="Times New Roman"/>
          <w:sz w:val="28"/>
          <w:szCs w:val="28"/>
        </w:rPr>
        <w:t>Условия возникновения и становления опыта</w:t>
      </w:r>
      <w:r w:rsidRPr="005F4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………………………………</w:t>
      </w:r>
      <w:r w:rsidRPr="00BC2E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635A48" w:rsidRPr="00B51FCA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1FCA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и перспективность опыта</w:t>
      </w:r>
      <w:r w:rsidRPr="00B51FCA">
        <w:rPr>
          <w:rFonts w:ascii="Times New Roman" w:hAnsi="Times New Roman" w:cs="Times New Roman"/>
          <w:sz w:val="28"/>
          <w:szCs w:val="28"/>
        </w:rPr>
        <w:t>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41646">
        <w:rPr>
          <w:rFonts w:ascii="Times New Roman" w:hAnsi="Times New Roman" w:cs="Times New Roman"/>
          <w:sz w:val="28"/>
          <w:szCs w:val="28"/>
        </w:rPr>
        <w:t>5</w:t>
      </w:r>
    </w:p>
    <w:p w:rsidR="00635A48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51FCA">
        <w:rPr>
          <w:rFonts w:ascii="Times New Roman" w:hAnsi="Times New Roman" w:cs="Times New Roman"/>
          <w:sz w:val="28"/>
          <w:szCs w:val="28"/>
        </w:rPr>
        <w:t>едущая педагогическая идея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41646">
        <w:rPr>
          <w:rFonts w:ascii="Times New Roman" w:hAnsi="Times New Roman" w:cs="Times New Roman"/>
          <w:sz w:val="28"/>
          <w:szCs w:val="28"/>
        </w:rPr>
        <w:t>7</w:t>
      </w:r>
      <w:r w:rsidRPr="00B51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A48" w:rsidRPr="00B51FCA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1FCA">
        <w:rPr>
          <w:rFonts w:ascii="Times New Roman" w:hAnsi="Times New Roman" w:cs="Times New Roman"/>
          <w:sz w:val="28"/>
          <w:szCs w:val="28"/>
        </w:rPr>
        <w:t>Теоретическая база опыта………</w:t>
      </w:r>
      <w:r w:rsidR="004D17B5">
        <w:rPr>
          <w:rFonts w:ascii="Times New Roman" w:hAnsi="Times New Roman" w:cs="Times New Roman"/>
          <w:sz w:val="28"/>
          <w:szCs w:val="28"/>
        </w:rPr>
        <w:t>……………………………………………...</w:t>
      </w:r>
      <w:r w:rsidRPr="004D17B5">
        <w:rPr>
          <w:rFonts w:ascii="Times New Roman" w:hAnsi="Times New Roman" w:cs="Times New Roman"/>
          <w:sz w:val="28"/>
          <w:szCs w:val="28"/>
        </w:rPr>
        <w:t xml:space="preserve"> </w:t>
      </w:r>
      <w:r w:rsidR="00D41646">
        <w:rPr>
          <w:rFonts w:ascii="Times New Roman" w:hAnsi="Times New Roman" w:cs="Times New Roman"/>
          <w:sz w:val="28"/>
          <w:szCs w:val="28"/>
        </w:rPr>
        <w:t>8</w:t>
      </w:r>
    </w:p>
    <w:p w:rsidR="00635A48" w:rsidRPr="005F415F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415F">
        <w:rPr>
          <w:rFonts w:ascii="Times New Roman" w:hAnsi="Times New Roman" w:cs="Times New Roman"/>
          <w:sz w:val="28"/>
          <w:szCs w:val="28"/>
        </w:rPr>
        <w:t>Новизна опыта</w:t>
      </w:r>
      <w:r w:rsidR="00D41646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1646">
        <w:rPr>
          <w:rFonts w:ascii="Times New Roman" w:hAnsi="Times New Roman" w:cs="Times New Roman"/>
          <w:sz w:val="28"/>
          <w:szCs w:val="28"/>
        </w:rPr>
        <w:t>11</w:t>
      </w:r>
    </w:p>
    <w:p w:rsidR="00635A48" w:rsidRPr="005F415F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415F">
        <w:rPr>
          <w:rFonts w:ascii="Times New Roman" w:hAnsi="Times New Roman" w:cs="Times New Roman"/>
          <w:sz w:val="28"/>
          <w:szCs w:val="28"/>
        </w:rPr>
        <w:t>Технология опыт</w:t>
      </w:r>
      <w:r w:rsidR="00D41646">
        <w:rPr>
          <w:rFonts w:ascii="Times New Roman" w:hAnsi="Times New Roman" w:cs="Times New Roman"/>
          <w:sz w:val="28"/>
          <w:szCs w:val="28"/>
        </w:rPr>
        <w:t>а………………………………………………………………11</w:t>
      </w:r>
    </w:p>
    <w:p w:rsidR="00635A48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F415F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………………………………………………………………1</w:t>
      </w:r>
      <w:r w:rsidR="009D5FB7">
        <w:rPr>
          <w:rFonts w:ascii="Times New Roman" w:hAnsi="Times New Roman" w:cs="Times New Roman"/>
          <w:sz w:val="28"/>
          <w:szCs w:val="28"/>
        </w:rPr>
        <w:t>9</w:t>
      </w:r>
    </w:p>
    <w:p w:rsidR="00635A48" w:rsidRDefault="00635A48" w:rsidP="00635A48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Адресная направленность ……………………………………………………  </w:t>
      </w:r>
      <w:r w:rsidR="009D5FB7">
        <w:rPr>
          <w:rFonts w:ascii="Times New Roman" w:hAnsi="Times New Roman" w:cs="Times New Roman"/>
          <w:sz w:val="28"/>
          <w:szCs w:val="28"/>
        </w:rPr>
        <w:t>21</w:t>
      </w:r>
    </w:p>
    <w:p w:rsidR="00635A48" w:rsidRPr="00471403" w:rsidRDefault="00471403" w:rsidP="0047140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5A48" w:rsidRPr="00471403">
        <w:rPr>
          <w:rFonts w:ascii="Times New Roman" w:hAnsi="Times New Roman" w:cs="Times New Roman"/>
          <w:sz w:val="28"/>
          <w:szCs w:val="28"/>
        </w:rPr>
        <w:t xml:space="preserve">Используемая литература ……………………………………………………. </w:t>
      </w:r>
      <w:r w:rsidR="009D5FB7">
        <w:rPr>
          <w:rFonts w:ascii="Times New Roman" w:hAnsi="Times New Roman" w:cs="Times New Roman"/>
          <w:sz w:val="28"/>
          <w:szCs w:val="28"/>
        </w:rPr>
        <w:t>21</w:t>
      </w:r>
    </w:p>
    <w:p w:rsidR="004D17B5" w:rsidRDefault="00635A48" w:rsidP="009D5FB7">
      <w:pPr>
        <w:pStyle w:val="a3"/>
        <w:spacing w:after="0"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</w:p>
    <w:p w:rsidR="004D17B5" w:rsidRDefault="004D17B5" w:rsidP="00635A48">
      <w:pPr>
        <w:spacing w:after="0"/>
      </w:pPr>
    </w:p>
    <w:p w:rsidR="004D17B5" w:rsidRDefault="004D17B5" w:rsidP="00635A48">
      <w:pPr>
        <w:spacing w:after="0"/>
      </w:pPr>
    </w:p>
    <w:p w:rsidR="004D17B5" w:rsidRDefault="004D17B5" w:rsidP="00635A48">
      <w:pPr>
        <w:spacing w:after="0"/>
      </w:pPr>
    </w:p>
    <w:p w:rsidR="004D17B5" w:rsidRDefault="004D17B5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9D5FB7" w:rsidRDefault="009D5FB7" w:rsidP="00635A48">
      <w:pPr>
        <w:spacing w:after="0"/>
      </w:pPr>
    </w:p>
    <w:p w:rsidR="004D17B5" w:rsidRDefault="004D17B5" w:rsidP="00635A48">
      <w:pPr>
        <w:spacing w:after="0"/>
      </w:pPr>
    </w:p>
    <w:p w:rsidR="004D17B5" w:rsidRDefault="004D17B5" w:rsidP="00635A48">
      <w:pPr>
        <w:spacing w:after="0"/>
      </w:pPr>
    </w:p>
    <w:p w:rsidR="00D41646" w:rsidRDefault="00D41646" w:rsidP="00635A48">
      <w:pPr>
        <w:spacing w:after="0"/>
      </w:pPr>
    </w:p>
    <w:p w:rsidR="00635A48" w:rsidRDefault="00635A48" w:rsidP="00635A48">
      <w:pPr>
        <w:spacing w:after="0"/>
      </w:pPr>
    </w:p>
    <w:p w:rsidR="00635A48" w:rsidRPr="00C404C0" w:rsidRDefault="00635A48" w:rsidP="004D17B5">
      <w:pPr>
        <w:pStyle w:val="a3"/>
        <w:numPr>
          <w:ilvl w:val="0"/>
          <w:numId w:val="2"/>
        </w:numPr>
        <w:spacing w:after="240"/>
        <w:jc w:val="center"/>
        <w:rPr>
          <w:rFonts w:ascii="Times New Roman" w:hAnsi="Times New Roman" w:cs="Times New Roman"/>
          <w:b/>
          <w:color w:val="17365D" w:themeColor="text2" w:themeShade="BF"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ВОЗНИКНОВЕНИЯ И СТАНОВЛЕНИЯ ОПЫТА</w:t>
      </w:r>
    </w:p>
    <w:p w:rsidR="00635A48" w:rsidRPr="00542866" w:rsidRDefault="00635A48" w:rsidP="00635A4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42866">
        <w:rPr>
          <w:sz w:val="28"/>
          <w:szCs w:val="28"/>
        </w:rPr>
        <w:t xml:space="preserve">На основании требований </w:t>
      </w:r>
      <w:r w:rsidR="00471403">
        <w:rPr>
          <w:sz w:val="28"/>
          <w:szCs w:val="28"/>
        </w:rPr>
        <w:t>ФГОС</w:t>
      </w:r>
      <w:r w:rsidR="00BB179C">
        <w:rPr>
          <w:sz w:val="28"/>
          <w:szCs w:val="28"/>
        </w:rPr>
        <w:t xml:space="preserve"> в содержании преподавания учебного курса ИЗО</w:t>
      </w:r>
      <w:r w:rsidRPr="00542866">
        <w:rPr>
          <w:sz w:val="28"/>
          <w:szCs w:val="28"/>
        </w:rPr>
        <w:t xml:space="preserve"> предполагается реализовать актуальные в настоящее время </w:t>
      </w:r>
      <w:proofErr w:type="spellStart"/>
      <w:r w:rsidRPr="00542866">
        <w:rPr>
          <w:sz w:val="28"/>
          <w:szCs w:val="28"/>
        </w:rPr>
        <w:t>компетентностный</w:t>
      </w:r>
      <w:proofErr w:type="spellEnd"/>
      <w:r w:rsidRPr="0054286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42866">
        <w:rPr>
          <w:sz w:val="28"/>
          <w:szCs w:val="28"/>
        </w:rPr>
        <w:t xml:space="preserve">личностно ориентированный, </w:t>
      </w:r>
      <w:proofErr w:type="spellStart"/>
      <w:r w:rsidRPr="00542866">
        <w:rPr>
          <w:sz w:val="28"/>
          <w:szCs w:val="28"/>
        </w:rPr>
        <w:t>деятельностный</w:t>
      </w:r>
      <w:proofErr w:type="spellEnd"/>
      <w:r w:rsidRPr="00542866">
        <w:rPr>
          <w:sz w:val="28"/>
          <w:szCs w:val="28"/>
        </w:rPr>
        <w:t xml:space="preserve"> подходы, которые определяют задачи обучения: </w:t>
      </w:r>
    </w:p>
    <w:p w:rsidR="00635A48" w:rsidRPr="00035341" w:rsidRDefault="00635A48" w:rsidP="00635A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341">
        <w:rPr>
          <w:rFonts w:ascii="Times New Roman" w:hAnsi="Times New Roman" w:cs="Times New Roman"/>
          <w:sz w:val="28"/>
          <w:szCs w:val="28"/>
        </w:rPr>
        <w:t>приобретение знаний основ художественной грамотности;</w:t>
      </w:r>
    </w:p>
    <w:p w:rsidR="00635A48" w:rsidRPr="00035341" w:rsidRDefault="00635A48" w:rsidP="00635A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5341">
        <w:rPr>
          <w:rFonts w:ascii="Times New Roman" w:hAnsi="Times New Roman" w:cs="Times New Roman"/>
          <w:sz w:val="28"/>
          <w:szCs w:val="28"/>
        </w:rPr>
        <w:t>овладение способами использования приобретённых знаний и умений;</w:t>
      </w:r>
    </w:p>
    <w:p w:rsidR="00471403" w:rsidRDefault="00635A48" w:rsidP="00635A48">
      <w:pPr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1F3CF7">
        <w:rPr>
          <w:rFonts w:ascii="Times New Roman" w:hAnsi="Times New Roman" w:cs="Times New Roman"/>
          <w:sz w:val="28"/>
          <w:szCs w:val="28"/>
        </w:rPr>
        <w:t>освоение ключевых предметных компетенций</w:t>
      </w:r>
      <w:r w:rsidR="00471403">
        <w:rPr>
          <w:rFonts w:ascii="Times New Roman" w:hAnsi="Times New Roman" w:cs="Times New Roman"/>
          <w:sz w:val="28"/>
          <w:szCs w:val="28"/>
        </w:rPr>
        <w:t>;</w:t>
      </w:r>
      <w:r w:rsidRPr="001F3CF7">
        <w:rPr>
          <w:sz w:val="28"/>
          <w:szCs w:val="28"/>
        </w:rPr>
        <w:t xml:space="preserve"> </w:t>
      </w:r>
    </w:p>
    <w:p w:rsidR="00635A48" w:rsidRPr="00471403" w:rsidRDefault="00471403" w:rsidP="00635A4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403">
        <w:rPr>
          <w:rFonts w:ascii="Times New Roman" w:hAnsi="Times New Roman" w:cs="Times New Roman"/>
          <w:sz w:val="28"/>
          <w:szCs w:val="28"/>
        </w:rPr>
        <w:t>комплексный личностный результат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635A48" w:rsidRPr="0047140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35A48" w:rsidRPr="001F3CF7" w:rsidRDefault="00635A48" w:rsidP="00D11EA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F3CF7">
        <w:rPr>
          <w:rFonts w:ascii="Times New Roman" w:hAnsi="Times New Roman" w:cs="Times New Roman"/>
          <w:sz w:val="28"/>
          <w:szCs w:val="28"/>
        </w:rPr>
        <w:t>Работая в школе, я реализую программ</w:t>
      </w:r>
      <w:r w:rsidR="000E3FB2">
        <w:rPr>
          <w:rFonts w:ascii="Times New Roman" w:hAnsi="Times New Roman" w:cs="Times New Roman"/>
          <w:sz w:val="28"/>
          <w:szCs w:val="28"/>
        </w:rPr>
        <w:t>у</w:t>
      </w:r>
      <w:r w:rsidRPr="001F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3CF7">
        <w:rPr>
          <w:rFonts w:ascii="Times New Roman" w:hAnsi="Times New Roman" w:cs="Times New Roman"/>
          <w:sz w:val="28"/>
          <w:szCs w:val="28"/>
        </w:rPr>
        <w:t>Б.М.Неменского</w:t>
      </w:r>
      <w:proofErr w:type="spellEnd"/>
      <w:r w:rsidRPr="001F3CF7">
        <w:rPr>
          <w:rFonts w:ascii="Times New Roman" w:hAnsi="Times New Roman" w:cs="Times New Roman"/>
          <w:sz w:val="28"/>
          <w:szCs w:val="28"/>
        </w:rPr>
        <w:t xml:space="preserve"> «Изобразительное искусство и художественный труд»</w:t>
      </w:r>
      <w:r w:rsidR="000E3FB2">
        <w:rPr>
          <w:rFonts w:ascii="Times New Roman" w:hAnsi="Times New Roman" w:cs="Times New Roman"/>
          <w:sz w:val="28"/>
          <w:szCs w:val="28"/>
        </w:rPr>
        <w:t>.</w:t>
      </w:r>
    </w:p>
    <w:p w:rsidR="00A75CEE" w:rsidRDefault="00635A48" w:rsidP="00635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66">
        <w:rPr>
          <w:rFonts w:ascii="Times New Roman" w:hAnsi="Times New Roman" w:cs="Times New Roman"/>
          <w:sz w:val="28"/>
          <w:szCs w:val="28"/>
        </w:rPr>
        <w:t>Предлагаем</w:t>
      </w:r>
      <w:r w:rsidR="000E3FB2">
        <w:rPr>
          <w:rFonts w:ascii="Times New Roman" w:hAnsi="Times New Roman" w:cs="Times New Roman"/>
          <w:sz w:val="28"/>
          <w:szCs w:val="28"/>
        </w:rPr>
        <w:t>ая</w:t>
      </w:r>
      <w:r w:rsidRPr="0054286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E3FB2">
        <w:rPr>
          <w:rFonts w:ascii="Times New Roman" w:hAnsi="Times New Roman" w:cs="Times New Roman"/>
          <w:sz w:val="28"/>
          <w:szCs w:val="28"/>
        </w:rPr>
        <w:t>а</w:t>
      </w:r>
      <w:r w:rsidRPr="00542866">
        <w:rPr>
          <w:rFonts w:ascii="Times New Roman" w:hAnsi="Times New Roman" w:cs="Times New Roman"/>
          <w:sz w:val="28"/>
          <w:szCs w:val="28"/>
        </w:rPr>
        <w:t xml:space="preserve"> построен</w:t>
      </w:r>
      <w:r w:rsidR="000E3FB2">
        <w:rPr>
          <w:rFonts w:ascii="Times New Roman" w:hAnsi="Times New Roman" w:cs="Times New Roman"/>
          <w:sz w:val="28"/>
          <w:szCs w:val="28"/>
        </w:rPr>
        <w:t>а</w:t>
      </w:r>
      <w:r w:rsidRPr="00542866">
        <w:rPr>
          <w:rFonts w:ascii="Times New Roman" w:hAnsi="Times New Roman" w:cs="Times New Roman"/>
          <w:sz w:val="28"/>
          <w:szCs w:val="28"/>
        </w:rPr>
        <w:t xml:space="preserve"> так, чтобы дать школьникам ясные представления о системе взаимодействия искусства с жизнью</w:t>
      </w:r>
      <w:r w:rsidR="00A863F8">
        <w:rPr>
          <w:rFonts w:ascii="Times New Roman" w:hAnsi="Times New Roman" w:cs="Times New Roman"/>
          <w:sz w:val="28"/>
          <w:szCs w:val="28"/>
        </w:rPr>
        <w:t>.</w:t>
      </w:r>
    </w:p>
    <w:p w:rsidR="00635A48" w:rsidRPr="00B079B5" w:rsidRDefault="00A863F8" w:rsidP="00635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A48">
        <w:rPr>
          <w:rFonts w:ascii="Times New Roman" w:hAnsi="Times New Roman" w:cs="Times New Roman"/>
          <w:sz w:val="28"/>
          <w:szCs w:val="28"/>
        </w:rPr>
        <w:t>С</w:t>
      </w:r>
      <w:r w:rsidR="00635A48" w:rsidRPr="00542866">
        <w:rPr>
          <w:rFonts w:ascii="Times New Roman" w:hAnsi="Times New Roman" w:cs="Times New Roman"/>
          <w:sz w:val="28"/>
          <w:szCs w:val="28"/>
        </w:rPr>
        <w:t xml:space="preserve"> 1996 года </w:t>
      </w:r>
      <w:r w:rsidR="00635A48">
        <w:rPr>
          <w:rFonts w:ascii="Times New Roman" w:hAnsi="Times New Roman" w:cs="Times New Roman"/>
          <w:sz w:val="28"/>
          <w:szCs w:val="28"/>
        </w:rPr>
        <w:t xml:space="preserve">я </w:t>
      </w:r>
      <w:r w:rsidR="00635A48" w:rsidRPr="00542866">
        <w:rPr>
          <w:rFonts w:ascii="Times New Roman" w:hAnsi="Times New Roman" w:cs="Times New Roman"/>
          <w:sz w:val="28"/>
          <w:szCs w:val="28"/>
        </w:rPr>
        <w:t xml:space="preserve">работаю учителем изобразительного искусства в школе № 12, </w:t>
      </w:r>
      <w:r w:rsidR="00635A48" w:rsidRPr="00542866">
        <w:rPr>
          <w:rFonts w:ascii="Times New Roman" w:eastAsia="Calibri" w:hAnsi="Times New Roman" w:cs="Times New Roman"/>
          <w:sz w:val="28"/>
          <w:szCs w:val="28"/>
        </w:rPr>
        <w:t xml:space="preserve">которая является </w:t>
      </w:r>
      <w:r w:rsidR="00B079B5">
        <w:rPr>
          <w:rFonts w:ascii="Times New Roman" w:eastAsia="Calibri" w:hAnsi="Times New Roman" w:cs="Times New Roman"/>
          <w:sz w:val="28"/>
          <w:szCs w:val="28"/>
        </w:rPr>
        <w:t xml:space="preserve">региональным памятником архитектуры начала </w:t>
      </w:r>
      <w:r w:rsidR="00B079B5">
        <w:rPr>
          <w:rFonts w:ascii="Times New Roman" w:eastAsia="Calibri" w:hAnsi="Times New Roman" w:cs="Times New Roman"/>
          <w:sz w:val="28"/>
          <w:szCs w:val="28"/>
          <w:lang w:val="en-US"/>
        </w:rPr>
        <w:t>XIX</w:t>
      </w:r>
      <w:r w:rsidR="00B079B5">
        <w:rPr>
          <w:rFonts w:ascii="Times New Roman" w:eastAsia="Calibri" w:hAnsi="Times New Roman" w:cs="Times New Roman"/>
          <w:sz w:val="28"/>
          <w:szCs w:val="28"/>
        </w:rPr>
        <w:t xml:space="preserve"> века.</w:t>
      </w:r>
    </w:p>
    <w:p w:rsidR="00635A48" w:rsidRPr="00542866" w:rsidRDefault="00635A48" w:rsidP="00635A4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</w:t>
      </w:r>
      <w:r w:rsidRPr="00542866">
        <w:rPr>
          <w:rFonts w:eastAsia="Calibri"/>
          <w:sz w:val="28"/>
          <w:szCs w:val="28"/>
        </w:rPr>
        <w:t>Основная школа № 12 – школа со смешанным контингентом учащихся, где учатся дети с повышенным уровнем интеллекта, дети с обычным уровнем развития</w:t>
      </w:r>
      <w:r w:rsidR="00B079B5">
        <w:rPr>
          <w:rFonts w:eastAsia="Calibri"/>
          <w:sz w:val="28"/>
          <w:szCs w:val="28"/>
        </w:rPr>
        <w:t>, с ограниченными возможностями здоровья</w:t>
      </w:r>
      <w:r w:rsidRPr="00542866">
        <w:rPr>
          <w:rFonts w:eastAsia="Calibri"/>
          <w:sz w:val="28"/>
          <w:szCs w:val="28"/>
        </w:rPr>
        <w:t xml:space="preserve"> и дети, нуждающиеся в коррекционной работе. В школе функционируют </w:t>
      </w:r>
      <w:r w:rsidR="00A863F8">
        <w:rPr>
          <w:rFonts w:eastAsia="Calibri"/>
          <w:sz w:val="28"/>
          <w:szCs w:val="28"/>
        </w:rPr>
        <w:t xml:space="preserve">19 </w:t>
      </w:r>
      <w:r w:rsidRPr="00542866">
        <w:rPr>
          <w:rFonts w:eastAsia="Calibri"/>
          <w:sz w:val="28"/>
          <w:szCs w:val="28"/>
        </w:rPr>
        <w:t>общеобразовательны</w:t>
      </w:r>
      <w:r w:rsidR="00A863F8">
        <w:rPr>
          <w:rFonts w:eastAsia="Calibri"/>
          <w:sz w:val="28"/>
          <w:szCs w:val="28"/>
        </w:rPr>
        <w:t>х</w:t>
      </w:r>
      <w:r w:rsidRPr="00542866">
        <w:rPr>
          <w:rFonts w:eastAsia="Calibri"/>
          <w:sz w:val="28"/>
          <w:szCs w:val="28"/>
        </w:rPr>
        <w:t xml:space="preserve"> класс</w:t>
      </w:r>
      <w:r w:rsidR="00A863F8">
        <w:rPr>
          <w:rFonts w:eastAsia="Calibri"/>
          <w:sz w:val="28"/>
          <w:szCs w:val="28"/>
        </w:rPr>
        <w:t>ов</w:t>
      </w:r>
      <w:r w:rsidR="004878B4">
        <w:rPr>
          <w:rFonts w:eastAsia="Calibri"/>
          <w:sz w:val="28"/>
          <w:szCs w:val="28"/>
        </w:rPr>
        <w:t xml:space="preserve">, из них один </w:t>
      </w:r>
      <w:r w:rsidRPr="00542866">
        <w:rPr>
          <w:rFonts w:eastAsia="Calibri"/>
          <w:sz w:val="28"/>
          <w:szCs w:val="28"/>
        </w:rPr>
        <w:t>класс</w:t>
      </w:r>
      <w:r w:rsidR="004878B4">
        <w:rPr>
          <w:rFonts w:eastAsia="Calibri"/>
          <w:sz w:val="28"/>
          <w:szCs w:val="28"/>
        </w:rPr>
        <w:t xml:space="preserve"> КРО, два </w:t>
      </w:r>
      <w:r w:rsidRPr="00542866">
        <w:rPr>
          <w:rFonts w:eastAsia="Calibri"/>
          <w:sz w:val="28"/>
          <w:szCs w:val="28"/>
        </w:rPr>
        <w:t>класс</w:t>
      </w:r>
      <w:r w:rsidR="004878B4">
        <w:rPr>
          <w:rFonts w:eastAsia="Calibri"/>
          <w:sz w:val="28"/>
          <w:szCs w:val="28"/>
        </w:rPr>
        <w:t>а</w:t>
      </w:r>
      <w:r w:rsidRPr="00542866">
        <w:rPr>
          <w:rFonts w:eastAsia="Calibri"/>
          <w:sz w:val="28"/>
          <w:szCs w:val="28"/>
        </w:rPr>
        <w:t xml:space="preserve"> надомного обучения (для детей с ограни</w:t>
      </w:r>
      <w:r w:rsidRPr="00542866">
        <w:rPr>
          <w:sz w:val="28"/>
          <w:szCs w:val="28"/>
        </w:rPr>
        <w:t>ч</w:t>
      </w:r>
      <w:r w:rsidR="004878B4">
        <w:rPr>
          <w:sz w:val="28"/>
          <w:szCs w:val="28"/>
        </w:rPr>
        <w:t>енными возможностями здоровья). Следовательно,</w:t>
      </w:r>
      <w:r w:rsidRPr="00542866">
        <w:rPr>
          <w:sz w:val="28"/>
          <w:szCs w:val="28"/>
        </w:rPr>
        <w:t xml:space="preserve"> и уровень художественных способностей у детей разный: 6% детей занимаются в изостудии, 4</w:t>
      </w:r>
      <w:r w:rsidR="004878B4">
        <w:rPr>
          <w:sz w:val="28"/>
          <w:szCs w:val="28"/>
        </w:rPr>
        <w:t>1</w:t>
      </w:r>
      <w:r w:rsidRPr="00542866">
        <w:rPr>
          <w:sz w:val="28"/>
          <w:szCs w:val="28"/>
        </w:rPr>
        <w:t xml:space="preserve">% ребят любят заниматься художественно – изобразительной деятельностью. К сожалению, есть учащиеся, для которых изобразительное искусство </w:t>
      </w:r>
      <w:r w:rsidR="004878B4">
        <w:rPr>
          <w:sz w:val="28"/>
          <w:szCs w:val="28"/>
        </w:rPr>
        <w:t xml:space="preserve">как </w:t>
      </w:r>
      <w:r w:rsidRPr="00542866">
        <w:rPr>
          <w:sz w:val="28"/>
          <w:szCs w:val="28"/>
        </w:rPr>
        <w:t xml:space="preserve">предмет, вызывает чувство неуверенности и тревожности. Это впоследствии приводит к снижению самооценки и к трудностям в раскрытии творческого потенциала.  </w:t>
      </w:r>
    </w:p>
    <w:p w:rsidR="00635A48" w:rsidRPr="0072595D" w:rsidRDefault="00635A48" w:rsidP="00635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Проведя диагностику</w:t>
      </w:r>
      <w:r w:rsidR="004878B4">
        <w:rPr>
          <w:rFonts w:ascii="Times New Roman" w:hAnsi="Times New Roman" w:cs="Times New Roman"/>
          <w:sz w:val="28"/>
          <w:szCs w:val="28"/>
        </w:rPr>
        <w:t xml:space="preserve"> учеников в</w:t>
      </w:r>
      <w:r w:rsidRPr="0072595D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4878B4">
        <w:rPr>
          <w:rFonts w:ascii="Times New Roman" w:hAnsi="Times New Roman" w:cs="Times New Roman"/>
          <w:sz w:val="28"/>
          <w:szCs w:val="28"/>
        </w:rPr>
        <w:t>ах</w:t>
      </w:r>
      <w:r w:rsidRPr="0072595D">
        <w:rPr>
          <w:rFonts w:ascii="Times New Roman" w:hAnsi="Times New Roman" w:cs="Times New Roman"/>
          <w:sz w:val="28"/>
          <w:szCs w:val="28"/>
        </w:rPr>
        <w:t xml:space="preserve">, </w:t>
      </w:r>
      <w:r w:rsidR="004878B4">
        <w:rPr>
          <w:rFonts w:ascii="Times New Roman" w:hAnsi="Times New Roman" w:cs="Times New Roman"/>
          <w:sz w:val="28"/>
          <w:szCs w:val="28"/>
        </w:rPr>
        <w:t>где</w:t>
      </w:r>
      <w:r w:rsidRPr="0072595D">
        <w:rPr>
          <w:rFonts w:ascii="Times New Roman" w:hAnsi="Times New Roman" w:cs="Times New Roman"/>
          <w:sz w:val="28"/>
          <w:szCs w:val="28"/>
        </w:rPr>
        <w:t xml:space="preserve"> я работаю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3FB2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стала</w:t>
      </w:r>
      <w:r w:rsidRPr="0072595D">
        <w:rPr>
          <w:rFonts w:ascii="Times New Roman" w:hAnsi="Times New Roman" w:cs="Times New Roman"/>
          <w:sz w:val="28"/>
          <w:szCs w:val="28"/>
        </w:rPr>
        <w:t xml:space="preserve"> искать </w:t>
      </w:r>
      <w:r>
        <w:rPr>
          <w:rFonts w:ascii="Times New Roman" w:hAnsi="Times New Roman" w:cs="Times New Roman"/>
          <w:sz w:val="28"/>
          <w:szCs w:val="28"/>
        </w:rPr>
        <w:t xml:space="preserve">нестандартные </w:t>
      </w:r>
      <w:r w:rsidRPr="0072595D">
        <w:rPr>
          <w:rFonts w:ascii="Times New Roman" w:hAnsi="Times New Roman" w:cs="Times New Roman"/>
          <w:sz w:val="28"/>
          <w:szCs w:val="28"/>
        </w:rPr>
        <w:t>формы организации урока, задум</w:t>
      </w:r>
      <w:r>
        <w:rPr>
          <w:rFonts w:ascii="Times New Roman" w:hAnsi="Times New Roman" w:cs="Times New Roman"/>
          <w:sz w:val="28"/>
          <w:szCs w:val="28"/>
        </w:rPr>
        <w:t>ыв</w:t>
      </w:r>
      <w:r w:rsidRPr="0072595D">
        <w:rPr>
          <w:rFonts w:ascii="Times New Roman" w:hAnsi="Times New Roman" w:cs="Times New Roman"/>
          <w:sz w:val="28"/>
          <w:szCs w:val="28"/>
        </w:rPr>
        <w:t>аться над повышением ег</w:t>
      </w:r>
      <w:r>
        <w:rPr>
          <w:rFonts w:ascii="Times New Roman" w:hAnsi="Times New Roman" w:cs="Times New Roman"/>
          <w:sz w:val="28"/>
          <w:szCs w:val="28"/>
        </w:rPr>
        <w:t>о эффективности.</w:t>
      </w:r>
      <w:r w:rsidRPr="0072595D">
        <w:rPr>
          <w:rFonts w:ascii="Times New Roman" w:hAnsi="Times New Roman" w:cs="Times New Roman"/>
          <w:sz w:val="28"/>
          <w:szCs w:val="28"/>
        </w:rPr>
        <w:t xml:space="preserve"> Совместно с психологом школы мною были исследованы мотивационная сфера учащихся, интерес к преподаваемому предмету</w:t>
      </w:r>
      <w:r>
        <w:rPr>
          <w:rFonts w:ascii="Times New Roman" w:hAnsi="Times New Roman" w:cs="Times New Roman"/>
          <w:sz w:val="28"/>
          <w:szCs w:val="28"/>
        </w:rPr>
        <w:t>,</w:t>
      </w:r>
      <w:r>
        <w:t xml:space="preserve"> </w:t>
      </w:r>
      <w:r w:rsidRPr="00ED3679">
        <w:rPr>
          <w:rFonts w:ascii="Times New Roman" w:hAnsi="Times New Roman" w:cs="Times New Roman"/>
          <w:sz w:val="28"/>
          <w:szCs w:val="28"/>
        </w:rPr>
        <w:t>творческая одаренност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D3679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635A48" w:rsidRPr="004F792B" w:rsidRDefault="00635A48" w:rsidP="00635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92B">
        <w:rPr>
          <w:rFonts w:ascii="Times New Roman" w:hAnsi="Times New Roman" w:cs="Times New Roman"/>
          <w:sz w:val="28"/>
          <w:szCs w:val="28"/>
        </w:rPr>
        <w:lastRenderedPageBreak/>
        <w:t>Проведенное анкетирование среди учащихся начальных классов по выявлению интереса к различным учебным дисциплинам показало, что сравнительно высокий процент учащихся проявляет интерес к предмету, стремится добиться успехов в данном виде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ти, </w:t>
      </w:r>
      <w:r w:rsidRPr="004F792B">
        <w:rPr>
          <w:rFonts w:ascii="Times New Roman" w:hAnsi="Times New Roman" w:cs="Times New Roman"/>
          <w:sz w:val="28"/>
          <w:szCs w:val="28"/>
        </w:rPr>
        <w:t xml:space="preserve">что способствует развитию </w:t>
      </w:r>
      <w:r>
        <w:rPr>
          <w:rFonts w:ascii="Times New Roman" w:hAnsi="Times New Roman" w:cs="Times New Roman"/>
          <w:sz w:val="28"/>
          <w:szCs w:val="28"/>
        </w:rPr>
        <w:t>творческих</w:t>
      </w:r>
      <w:r w:rsidRPr="004F792B">
        <w:rPr>
          <w:rFonts w:ascii="Times New Roman" w:hAnsi="Times New Roman" w:cs="Times New Roman"/>
          <w:sz w:val="28"/>
          <w:szCs w:val="28"/>
        </w:rPr>
        <w:t xml:space="preserve"> способностей, но у учащихся среднего звена познавательный интерес к школьным предметам снижается.</w:t>
      </w:r>
    </w:p>
    <w:p w:rsidR="00635A48" w:rsidRPr="00D6197E" w:rsidRDefault="004B4FB9" w:rsidP="00635A4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предметов и</w:t>
      </w:r>
      <w:r w:rsidR="00635A48" w:rsidRPr="0072595D">
        <w:rPr>
          <w:rFonts w:ascii="Times New Roman" w:hAnsi="Times New Roman" w:cs="Times New Roman"/>
          <w:sz w:val="28"/>
          <w:szCs w:val="28"/>
        </w:rPr>
        <w:t xml:space="preserve">зобразительное </w:t>
      </w:r>
      <w:r w:rsidR="00635A48">
        <w:rPr>
          <w:rFonts w:ascii="Times New Roman" w:hAnsi="Times New Roman" w:cs="Times New Roman"/>
          <w:sz w:val="28"/>
          <w:szCs w:val="28"/>
        </w:rPr>
        <w:t>искусство занимает 5 – 6 место в</w:t>
      </w:r>
      <w:r w:rsidR="00635A48" w:rsidRPr="0072595D">
        <w:rPr>
          <w:rFonts w:ascii="Times New Roman" w:hAnsi="Times New Roman" w:cs="Times New Roman"/>
          <w:sz w:val="28"/>
          <w:szCs w:val="28"/>
        </w:rPr>
        <w:t xml:space="preserve"> списке предложенных </w:t>
      </w:r>
      <w:r w:rsidR="00635A48">
        <w:rPr>
          <w:rFonts w:ascii="Times New Roman" w:hAnsi="Times New Roman" w:cs="Times New Roman"/>
          <w:sz w:val="28"/>
          <w:szCs w:val="28"/>
        </w:rPr>
        <w:t>учащимся среднего звена</w:t>
      </w:r>
      <w:r w:rsidR="00635A48" w:rsidRPr="0072595D">
        <w:rPr>
          <w:rFonts w:ascii="Times New Roman" w:hAnsi="Times New Roman" w:cs="Times New Roman"/>
          <w:sz w:val="28"/>
          <w:szCs w:val="28"/>
        </w:rPr>
        <w:t xml:space="preserve"> учебных дисциплин</w:t>
      </w:r>
      <w:r w:rsidR="00635A48">
        <w:rPr>
          <w:rFonts w:ascii="Times New Roman" w:hAnsi="Times New Roman" w:cs="Times New Roman"/>
          <w:sz w:val="28"/>
          <w:szCs w:val="28"/>
        </w:rPr>
        <w:t xml:space="preserve">. </w:t>
      </w:r>
      <w:r w:rsidR="00635A48" w:rsidRPr="0072595D">
        <w:rPr>
          <w:rFonts w:ascii="Times New Roman" w:hAnsi="Times New Roman" w:cs="Times New Roman"/>
          <w:sz w:val="28"/>
          <w:szCs w:val="28"/>
        </w:rPr>
        <w:t>Этот факт заставляет серьезно задуматься над тем</w:t>
      </w:r>
      <w:r w:rsidR="00635A48">
        <w:rPr>
          <w:rFonts w:ascii="Times New Roman" w:hAnsi="Times New Roman" w:cs="Times New Roman"/>
          <w:sz w:val="28"/>
          <w:szCs w:val="28"/>
        </w:rPr>
        <w:t>,</w:t>
      </w:r>
      <w:r w:rsidR="00635A48" w:rsidRPr="0072595D">
        <w:rPr>
          <w:rFonts w:ascii="Times New Roman" w:hAnsi="Times New Roman" w:cs="Times New Roman"/>
          <w:sz w:val="28"/>
          <w:szCs w:val="28"/>
        </w:rPr>
        <w:t xml:space="preserve"> как творческая область искусства может остаться в тени, не вызывая интереса у детей? Выход, на мой взгляд, </w:t>
      </w:r>
      <w:r w:rsidR="00635A48">
        <w:rPr>
          <w:rFonts w:ascii="Times New Roman" w:hAnsi="Times New Roman" w:cs="Times New Roman"/>
          <w:sz w:val="28"/>
          <w:szCs w:val="28"/>
        </w:rPr>
        <w:t xml:space="preserve">был только один – создание такой системы работы, </w:t>
      </w:r>
      <w:r w:rsidR="00635A48" w:rsidRPr="005028B9">
        <w:rPr>
          <w:rFonts w:ascii="Times New Roman" w:eastAsia="Calibri" w:hAnsi="Times New Roman" w:cs="Times New Roman"/>
          <w:sz w:val="28"/>
          <w:szCs w:val="28"/>
        </w:rPr>
        <w:t xml:space="preserve">которая </w:t>
      </w:r>
      <w:r w:rsidR="00635A48">
        <w:rPr>
          <w:rFonts w:ascii="Times New Roman" w:eastAsia="Calibri" w:hAnsi="Times New Roman" w:cs="Times New Roman"/>
          <w:sz w:val="28"/>
          <w:szCs w:val="28"/>
        </w:rPr>
        <w:t xml:space="preserve">способствовала бы </w:t>
      </w:r>
      <w:r w:rsidR="00635A48" w:rsidRPr="00D6197E">
        <w:rPr>
          <w:rFonts w:ascii="Times New Roman" w:eastAsia="Calibri" w:hAnsi="Times New Roman" w:cs="Times New Roman"/>
          <w:sz w:val="28"/>
          <w:szCs w:val="28"/>
        </w:rPr>
        <w:t>соблюдени</w:t>
      </w:r>
      <w:r w:rsidR="00635A48">
        <w:rPr>
          <w:rFonts w:ascii="Times New Roman" w:eastAsia="Calibri" w:hAnsi="Times New Roman" w:cs="Times New Roman"/>
          <w:sz w:val="28"/>
          <w:szCs w:val="28"/>
        </w:rPr>
        <w:t xml:space="preserve">ю </w:t>
      </w:r>
      <w:r w:rsidR="00635A48" w:rsidRPr="00D6197E">
        <w:rPr>
          <w:rFonts w:ascii="Times New Roman" w:eastAsia="Calibri" w:hAnsi="Times New Roman" w:cs="Times New Roman"/>
          <w:sz w:val="28"/>
          <w:szCs w:val="28"/>
        </w:rPr>
        <w:t xml:space="preserve">интересов </w:t>
      </w:r>
      <w:r w:rsidR="00635A48">
        <w:rPr>
          <w:rFonts w:ascii="Times New Roman" w:eastAsia="Calibri" w:hAnsi="Times New Roman" w:cs="Times New Roman"/>
          <w:sz w:val="28"/>
          <w:szCs w:val="28"/>
        </w:rPr>
        <w:t xml:space="preserve">учителя и ученика, созданию </w:t>
      </w:r>
      <w:r w:rsidR="00635A48" w:rsidRPr="00D6197E">
        <w:rPr>
          <w:rFonts w:ascii="Times New Roman" w:eastAsia="Calibri" w:hAnsi="Times New Roman" w:cs="Times New Roman"/>
          <w:sz w:val="28"/>
          <w:szCs w:val="28"/>
        </w:rPr>
        <w:t>условий для возникновения потребности в изучении данного предмета</w:t>
      </w:r>
      <w:r w:rsidR="00635A48">
        <w:rPr>
          <w:rFonts w:ascii="Times New Roman" w:hAnsi="Times New Roman" w:cs="Times New Roman"/>
          <w:sz w:val="28"/>
          <w:szCs w:val="28"/>
        </w:rPr>
        <w:t xml:space="preserve">, </w:t>
      </w:r>
      <w:r w:rsidR="00635A48">
        <w:rPr>
          <w:rFonts w:ascii="Times New Roman" w:eastAsia="Calibri" w:hAnsi="Times New Roman" w:cs="Times New Roman"/>
          <w:sz w:val="28"/>
          <w:szCs w:val="28"/>
        </w:rPr>
        <w:t>развитию</w:t>
      </w:r>
      <w:r w:rsidR="00635A48" w:rsidRPr="00D619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A48" w:rsidRPr="00D6197E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r w:rsidR="00635A48" w:rsidRPr="00D6197E">
        <w:rPr>
          <w:rFonts w:ascii="Times New Roman" w:eastAsia="Calibri" w:hAnsi="Times New Roman" w:cs="Times New Roman"/>
          <w:sz w:val="28"/>
          <w:szCs w:val="28"/>
        </w:rPr>
        <w:t xml:space="preserve"> учащихся на основе организации различных форм урочной и внеурочной деятельности.</w:t>
      </w:r>
    </w:p>
    <w:p w:rsidR="00635A48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Такой системой работы, по моему мнению, являются групповая и коллективная формы работы. </w:t>
      </w:r>
    </w:p>
    <w:p w:rsidR="00635A48" w:rsidRPr="00542866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42866">
        <w:rPr>
          <w:rFonts w:ascii="Times New Roman" w:hAnsi="Times New Roman" w:cs="Times New Roman"/>
          <w:sz w:val="28"/>
          <w:szCs w:val="28"/>
        </w:rPr>
        <w:t xml:space="preserve">Коллективная </w:t>
      </w:r>
      <w:r>
        <w:rPr>
          <w:rFonts w:ascii="Times New Roman" w:hAnsi="Times New Roman" w:cs="Times New Roman"/>
          <w:sz w:val="28"/>
          <w:szCs w:val="28"/>
        </w:rPr>
        <w:t xml:space="preserve">и групповая </w:t>
      </w:r>
      <w:r w:rsidRPr="00542866">
        <w:rPr>
          <w:rFonts w:ascii="Times New Roman" w:hAnsi="Times New Roman" w:cs="Times New Roman"/>
          <w:sz w:val="28"/>
          <w:szCs w:val="28"/>
        </w:rPr>
        <w:t>деятельность на уроках изобразительного искусства не редкость в школьной практике, она пользуется популярностью среди учителей и вызывает большой интерес к художественному творчеству у сами</w:t>
      </w:r>
      <w:r>
        <w:rPr>
          <w:rFonts w:ascii="Times New Roman" w:hAnsi="Times New Roman" w:cs="Times New Roman"/>
          <w:sz w:val="28"/>
          <w:szCs w:val="28"/>
        </w:rPr>
        <w:t xml:space="preserve">х учеников. Ребёнок в сотрудничестве со своими сверстниками </w:t>
      </w:r>
      <w:r w:rsidRPr="00542866">
        <w:rPr>
          <w:rFonts w:ascii="Times New Roman" w:hAnsi="Times New Roman" w:cs="Times New Roman"/>
          <w:sz w:val="28"/>
          <w:szCs w:val="28"/>
        </w:rPr>
        <w:t xml:space="preserve">в коллективной деятельности под руководством взрослых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="004B4FB9">
        <w:rPr>
          <w:rFonts w:ascii="Times New Roman" w:hAnsi="Times New Roman" w:cs="Times New Roman"/>
          <w:sz w:val="28"/>
          <w:szCs w:val="28"/>
        </w:rPr>
        <w:t xml:space="preserve">сделать гораздо больше, </w:t>
      </w:r>
      <w:r w:rsidRPr="00542866">
        <w:rPr>
          <w:rFonts w:ascii="Times New Roman" w:hAnsi="Times New Roman" w:cs="Times New Roman"/>
          <w:sz w:val="28"/>
          <w:szCs w:val="28"/>
        </w:rPr>
        <w:t xml:space="preserve">чем </w:t>
      </w:r>
      <w:r w:rsidR="004B4FB9">
        <w:rPr>
          <w:rFonts w:ascii="Times New Roman" w:hAnsi="Times New Roman" w:cs="Times New Roman"/>
          <w:sz w:val="28"/>
          <w:szCs w:val="28"/>
        </w:rPr>
        <w:t xml:space="preserve">индивидуальной работе </w:t>
      </w:r>
      <w:r w:rsidRPr="00542866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635A48" w:rsidRPr="0072595D" w:rsidRDefault="00635A48" w:rsidP="004D17B5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Поэтому э</w:t>
      </w:r>
      <w:r w:rsidRPr="0072595D">
        <w:rPr>
          <w:rFonts w:ascii="Times New Roman" w:hAnsi="Times New Roman" w:cs="Times New Roman"/>
          <w:sz w:val="28"/>
          <w:szCs w:val="28"/>
        </w:rPr>
        <w:t xml:space="preserve">ти формы я </w:t>
      </w:r>
      <w:r>
        <w:rPr>
          <w:rFonts w:ascii="Times New Roman" w:hAnsi="Times New Roman" w:cs="Times New Roman"/>
          <w:sz w:val="28"/>
          <w:szCs w:val="28"/>
        </w:rPr>
        <w:t xml:space="preserve">использую </w:t>
      </w:r>
      <w:r w:rsidRPr="0072595D">
        <w:rPr>
          <w:rFonts w:ascii="Times New Roman" w:hAnsi="Times New Roman" w:cs="Times New Roman"/>
          <w:sz w:val="28"/>
          <w:szCs w:val="28"/>
        </w:rPr>
        <w:t>не только на уроке, но и во внеурочной деятельнос</w:t>
      </w:r>
      <w:r>
        <w:rPr>
          <w:rFonts w:ascii="Times New Roman" w:hAnsi="Times New Roman" w:cs="Times New Roman"/>
          <w:sz w:val="28"/>
          <w:szCs w:val="28"/>
        </w:rPr>
        <w:t>ти и работе кружков</w:t>
      </w:r>
      <w:r w:rsidRPr="0072595D">
        <w:rPr>
          <w:rFonts w:ascii="Times New Roman" w:hAnsi="Times New Roman" w:cs="Times New Roman"/>
          <w:sz w:val="28"/>
          <w:szCs w:val="28"/>
        </w:rPr>
        <w:t xml:space="preserve">, что способствует </w:t>
      </w:r>
      <w:r>
        <w:rPr>
          <w:rFonts w:ascii="Times New Roman" w:hAnsi="Times New Roman" w:cs="Times New Roman"/>
          <w:sz w:val="28"/>
          <w:szCs w:val="28"/>
        </w:rPr>
        <w:t>развитию творческих</w:t>
      </w:r>
      <w:r w:rsidRPr="0072595D">
        <w:rPr>
          <w:rFonts w:ascii="Times New Roman" w:hAnsi="Times New Roman" w:cs="Times New Roman"/>
          <w:sz w:val="28"/>
          <w:szCs w:val="28"/>
        </w:rPr>
        <w:t xml:space="preserve">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72595D">
        <w:rPr>
          <w:rFonts w:ascii="Times New Roman" w:hAnsi="Times New Roman" w:cs="Times New Roman"/>
          <w:sz w:val="28"/>
          <w:szCs w:val="28"/>
        </w:rPr>
        <w:t>, расширяет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 w:rsidRPr="0072595D">
        <w:rPr>
          <w:rFonts w:ascii="Times New Roman" w:hAnsi="Times New Roman" w:cs="Times New Roman"/>
          <w:sz w:val="28"/>
          <w:szCs w:val="28"/>
        </w:rPr>
        <w:t>знан</w:t>
      </w:r>
      <w:r>
        <w:rPr>
          <w:rFonts w:ascii="Times New Roman" w:hAnsi="Times New Roman" w:cs="Times New Roman"/>
          <w:sz w:val="28"/>
          <w:szCs w:val="28"/>
        </w:rPr>
        <w:t xml:space="preserve">ия и кругозор, </w:t>
      </w:r>
      <w:r w:rsidRPr="0072595D">
        <w:rPr>
          <w:rFonts w:ascii="Times New Roman" w:hAnsi="Times New Roman" w:cs="Times New Roman"/>
          <w:sz w:val="28"/>
          <w:szCs w:val="28"/>
        </w:rPr>
        <w:t xml:space="preserve">развивает интерес к </w:t>
      </w:r>
      <w:r>
        <w:rPr>
          <w:rFonts w:ascii="Times New Roman" w:hAnsi="Times New Roman" w:cs="Times New Roman"/>
          <w:sz w:val="28"/>
          <w:szCs w:val="28"/>
        </w:rPr>
        <w:t>изобразительному искусству как предмету</w:t>
      </w:r>
      <w:r w:rsidRPr="007259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Pr="0072595D">
        <w:rPr>
          <w:rFonts w:ascii="Times New Roman" w:hAnsi="Times New Roman" w:cs="Times New Roman"/>
          <w:sz w:val="28"/>
          <w:szCs w:val="28"/>
        </w:rPr>
        <w:t>самостоятельную творческую активность.</w:t>
      </w:r>
    </w:p>
    <w:p w:rsidR="004D17B5" w:rsidRDefault="00635A48" w:rsidP="00AB6199">
      <w:pPr>
        <w:pStyle w:val="a3"/>
        <w:numPr>
          <w:ilvl w:val="0"/>
          <w:numId w:val="2"/>
        </w:numPr>
        <w:tabs>
          <w:tab w:val="left" w:pos="1276"/>
        </w:tabs>
        <w:spacing w:after="0"/>
        <w:ind w:left="16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8B9">
        <w:rPr>
          <w:rFonts w:ascii="Times New Roman" w:hAnsi="Times New Roman" w:cs="Times New Roman"/>
          <w:b/>
          <w:sz w:val="28"/>
          <w:szCs w:val="28"/>
        </w:rPr>
        <w:t>АКТУАЛЬНОСТЬ И ПЕРСПЕКТИВНОСТЬ ОПЫТА</w:t>
      </w:r>
    </w:p>
    <w:p w:rsidR="00AB6199" w:rsidRPr="00AB6199" w:rsidRDefault="00AB6199" w:rsidP="00AB6199">
      <w:pPr>
        <w:pStyle w:val="a3"/>
        <w:tabs>
          <w:tab w:val="left" w:pos="1276"/>
        </w:tabs>
        <w:spacing w:after="0"/>
        <w:ind w:left="1637"/>
        <w:rPr>
          <w:rFonts w:ascii="Times New Roman" w:hAnsi="Times New Roman" w:cs="Times New Roman"/>
          <w:b/>
          <w:sz w:val="28"/>
          <w:szCs w:val="28"/>
        </w:rPr>
      </w:pPr>
    </w:p>
    <w:p w:rsidR="00635A48" w:rsidRPr="00D76E60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современной школы – это не просто передача новой или старой информации</w:t>
      </w:r>
      <w:r w:rsidR="003631F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достижение предметных образовательных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результатов, но прежде 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всего, формирование личности ребенка, обладание им универсальными </w:t>
      </w:r>
      <w:r w:rsidR="0065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учебными 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651C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собностями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обеспечивающими успешность в </w:t>
      </w:r>
      <w:r w:rsidR="00651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развитии 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активности</w:t>
      </w:r>
      <w:r w:rsidR="00DC70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всех этапах дальнейшего образования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>. Школа должна</w:t>
      </w:r>
      <w:r w:rsidRPr="00D76E60">
        <w:rPr>
          <w:rFonts w:ascii="Times New Roman" w:hAnsi="Times New Roman" w:cs="Times New Roman"/>
          <w:sz w:val="28"/>
          <w:szCs w:val="28"/>
        </w:rPr>
        <w:t xml:space="preserve"> создать условия для развития культурно образованной творческой личности, воспринимающей эстетические и нравственные ценности</w:t>
      </w:r>
      <w:r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Pr="00D76E60">
        <w:rPr>
          <w:rFonts w:ascii="Times New Roman" w:hAnsi="Times New Roman" w:cs="Times New Roman"/>
          <w:sz w:val="28"/>
          <w:szCs w:val="28"/>
        </w:rPr>
        <w:t>.</w:t>
      </w:r>
    </w:p>
    <w:p w:rsidR="001430D9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Высокий уровень развития творческих способностей в наше время всё чаще рассматривается как необходимое условие жизни в постоянно меняющемся мире. Особенно значима для современного человека способность 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умения 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творчески 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коллективе. Все чаще для мощных социальных, научных, технических, художественных прорывов требуются одновременные творческие усилия многих людей. И чтобы такие 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произошли, 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человеку необходимо:</w:t>
      </w:r>
    </w:p>
    <w:p w:rsidR="001430D9" w:rsidRDefault="00635A48" w:rsidP="001430D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во-первых, быть творцами; </w:t>
      </w:r>
    </w:p>
    <w:p w:rsidR="001430D9" w:rsidRDefault="00635A48" w:rsidP="001430D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во-вторых</w:t>
      </w:r>
      <w:r w:rsidR="001430D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уметь работать в коллективе;</w:t>
      </w:r>
    </w:p>
    <w:p w:rsidR="00635A48" w:rsidRPr="00D76E60" w:rsidRDefault="00635A48" w:rsidP="001430D9">
      <w:pPr>
        <w:pStyle w:val="a3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в-третьих, быть способными </w:t>
      </w:r>
      <w:r w:rsidR="00E822F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творить</w:t>
      </w:r>
      <w:r w:rsidR="00E822F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76E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взаимодействии с другими. </w:t>
      </w:r>
    </w:p>
    <w:p w:rsidR="00635A48" w:rsidRPr="00D76E60" w:rsidRDefault="00E822FA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35A48" w:rsidRPr="00D76E60">
        <w:rPr>
          <w:rFonts w:ascii="Times New Roman" w:hAnsi="Times New Roman" w:cs="Times New Roman"/>
          <w:sz w:val="28"/>
          <w:szCs w:val="28"/>
        </w:rPr>
        <w:t>егодня наблюдается снижение интереса к художественным предметам, в том числе и к изобразительному искусству, и причины этому:</w:t>
      </w:r>
    </w:p>
    <w:p w:rsidR="00635A48" w:rsidRPr="00D76E60" w:rsidRDefault="00635A48" w:rsidP="00635A48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>низкая мотивация;</w:t>
      </w:r>
    </w:p>
    <w:p w:rsidR="00635A48" w:rsidRPr="00D76E60" w:rsidRDefault="00635A48" w:rsidP="00635A48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 xml:space="preserve"> отсутствие навыков самостоятельной деятельности на уроке;</w:t>
      </w:r>
    </w:p>
    <w:p w:rsidR="00635A48" w:rsidRPr="00D76E60" w:rsidRDefault="00635A48" w:rsidP="00635A48">
      <w:pPr>
        <w:pStyle w:val="a3"/>
        <w:numPr>
          <w:ilvl w:val="0"/>
          <w:numId w:val="4"/>
        </w:numPr>
        <w:tabs>
          <w:tab w:val="left" w:pos="851"/>
        </w:tabs>
        <w:spacing w:after="0" w:line="36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>низкая коммуникативная деятельность учащихся.</w:t>
      </w:r>
    </w:p>
    <w:p w:rsidR="00635A48" w:rsidRPr="00D76E60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 xml:space="preserve">В массовой практике встречаются следующие противоречия и затруднения: </w:t>
      </w:r>
    </w:p>
    <w:p w:rsidR="00635A48" w:rsidRPr="00D76E60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 xml:space="preserve">- между стремлением школы к объединению учащихся в сплочённые коллективы и стремительным ростом разобщённости между людьми; </w:t>
      </w:r>
    </w:p>
    <w:p w:rsidR="00635A48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t>- между увлечением внешней привлекательностью работ, выполненных в рамках курса пре</w:t>
      </w:r>
      <w:r w:rsidRPr="00D76E60">
        <w:rPr>
          <w:rFonts w:ascii="Times New Roman" w:hAnsi="Times New Roman" w:cs="Times New Roman"/>
          <w:color w:val="000000"/>
          <w:sz w:val="28"/>
          <w:szCs w:val="28"/>
        </w:rPr>
        <w:t>дмета «Изобразительное искусство» и технико-технологическими требованиями, которые предусмотр</w:t>
      </w:r>
      <w:r>
        <w:rPr>
          <w:rFonts w:ascii="Times New Roman" w:hAnsi="Times New Roman" w:cs="Times New Roman"/>
          <w:color w:val="000000"/>
          <w:sz w:val="28"/>
          <w:szCs w:val="28"/>
        </w:rPr>
        <w:t>ены в образовательном стандарте;</w:t>
      </w:r>
    </w:p>
    <w:p w:rsidR="00635A48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между ценностью индивидуальности в творчестве и ответственности за конечный результат целой группы людей.</w:t>
      </w:r>
    </w:p>
    <w:p w:rsidR="00BB179C" w:rsidRDefault="00BB179C" w:rsidP="00635A4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решение выделенных противоречий и направлен мой педагогический опыт.</w:t>
      </w:r>
    </w:p>
    <w:p w:rsidR="00BB179C" w:rsidRPr="00D76E60" w:rsidRDefault="00635A48" w:rsidP="00BB179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E60">
        <w:rPr>
          <w:rFonts w:ascii="Times New Roman" w:hAnsi="Times New Roman" w:cs="Times New Roman"/>
          <w:sz w:val="28"/>
          <w:szCs w:val="28"/>
        </w:rPr>
        <w:lastRenderedPageBreak/>
        <w:t>Актуальность данной темы заключается в том, что развитие творческих способностей через групповые и коллективные формы работы сопровождается формированием культурно образованной творческой личности, воспринимающей эстетические и нравственные ценности общества</w:t>
      </w:r>
      <w:r>
        <w:rPr>
          <w:rFonts w:ascii="Times New Roman" w:hAnsi="Times New Roman" w:cs="Times New Roman"/>
          <w:sz w:val="28"/>
          <w:szCs w:val="28"/>
        </w:rPr>
        <w:t xml:space="preserve"> и умеющей сотрудничать в команде с целью достижения наилучшего результата.</w:t>
      </w:r>
      <w:r w:rsidR="00BB179C" w:rsidRPr="00BB179C">
        <w:rPr>
          <w:rFonts w:ascii="Times New Roman" w:hAnsi="Times New Roman" w:cs="Times New Roman"/>
          <w:sz w:val="28"/>
          <w:szCs w:val="28"/>
        </w:rPr>
        <w:t xml:space="preserve"> </w:t>
      </w:r>
      <w:r w:rsidR="00BB179C" w:rsidRPr="00D76E60">
        <w:rPr>
          <w:rFonts w:ascii="Times New Roman" w:hAnsi="Times New Roman" w:cs="Times New Roman"/>
          <w:sz w:val="28"/>
          <w:szCs w:val="28"/>
        </w:rPr>
        <w:t>Учебное сотрудничество способствует улучшению взаимоотношений его участников, усиливает их мотивацию учения, создает условия для развития творческих способностей, благоприятно воздействует на психологический климат в классе и самооценку школьников, оказывает положительное влияние на усвоение учебного материала.</w:t>
      </w:r>
    </w:p>
    <w:p w:rsidR="00635A48" w:rsidRPr="00D76E60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5A48" w:rsidRPr="00CA17F7" w:rsidRDefault="00635A48" w:rsidP="004D17B5">
      <w:pPr>
        <w:pStyle w:val="a3"/>
        <w:numPr>
          <w:ilvl w:val="0"/>
          <w:numId w:val="2"/>
        </w:numPr>
        <w:tabs>
          <w:tab w:val="left" w:pos="311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 ПЕДАГОГИЧЕСКАЯ ИДЕЯ</w:t>
      </w:r>
    </w:p>
    <w:p w:rsidR="00635A48" w:rsidRPr="005B6AF2" w:rsidRDefault="00635A48" w:rsidP="004D17B5">
      <w:pPr>
        <w:pStyle w:val="a3"/>
        <w:tabs>
          <w:tab w:val="left" w:pos="3119"/>
        </w:tabs>
        <w:spacing w:after="0" w:line="360" w:lineRule="auto"/>
        <w:ind w:left="2835"/>
        <w:rPr>
          <w:rFonts w:ascii="Times New Roman" w:hAnsi="Times New Roman" w:cs="Times New Roman"/>
          <w:b/>
          <w:color w:val="365F91" w:themeColor="accent1" w:themeShade="BF"/>
          <w:sz w:val="24"/>
          <w:szCs w:val="24"/>
          <w:u w:val="single"/>
        </w:rPr>
      </w:pPr>
    </w:p>
    <w:p w:rsidR="00635A48" w:rsidRDefault="00635A48" w:rsidP="004D17B5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2F5C49">
        <w:rPr>
          <w:sz w:val="28"/>
          <w:szCs w:val="28"/>
        </w:rPr>
        <w:t xml:space="preserve">Ведущая идея данного </w:t>
      </w:r>
      <w:r w:rsidRPr="007C0E50">
        <w:rPr>
          <w:sz w:val="28"/>
          <w:szCs w:val="28"/>
        </w:rPr>
        <w:t xml:space="preserve">педагогического опыта заключается </w:t>
      </w:r>
      <w:r>
        <w:rPr>
          <w:sz w:val="28"/>
          <w:szCs w:val="28"/>
        </w:rPr>
        <w:t xml:space="preserve">в </w:t>
      </w:r>
      <w:bookmarkStart w:id="0" w:name="_GoBack"/>
      <w:bookmarkEnd w:id="0"/>
      <w:r w:rsidRPr="007C0E50">
        <w:rPr>
          <w:sz w:val="28"/>
          <w:szCs w:val="28"/>
        </w:rPr>
        <w:t>обеспечении условий для развития творческих способностей учащихся</w:t>
      </w:r>
      <w:r w:rsidR="00AB6199">
        <w:rPr>
          <w:sz w:val="28"/>
          <w:szCs w:val="28"/>
        </w:rPr>
        <w:t xml:space="preserve"> через коллективную деятельность</w:t>
      </w:r>
      <w:r>
        <w:rPr>
          <w:sz w:val="28"/>
          <w:szCs w:val="28"/>
        </w:rPr>
        <w:t>.</w:t>
      </w:r>
    </w:p>
    <w:p w:rsidR="00635A48" w:rsidRPr="00B566D7" w:rsidRDefault="00635A48" w:rsidP="004D17B5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6D7"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</w:p>
    <w:p w:rsidR="00635A48" w:rsidRPr="005B6AF2" w:rsidRDefault="00635A48" w:rsidP="00635A48">
      <w:pPr>
        <w:pStyle w:val="a3"/>
        <w:spacing w:after="0"/>
        <w:rPr>
          <w:rFonts w:ascii="Times New Roman" w:hAnsi="Times New Roman" w:cs="Times New Roman"/>
          <w:b/>
          <w:color w:val="365F91" w:themeColor="accent1" w:themeShade="BF"/>
          <w:sz w:val="24"/>
          <w:szCs w:val="24"/>
          <w:u w:val="single"/>
        </w:rPr>
      </w:pPr>
    </w:p>
    <w:p w:rsidR="00635A48" w:rsidRPr="005C7937" w:rsidRDefault="00635A48" w:rsidP="00635A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937">
        <w:rPr>
          <w:rFonts w:ascii="Times New Roman" w:hAnsi="Times New Roman" w:cs="Times New Roman"/>
          <w:sz w:val="28"/>
          <w:szCs w:val="28"/>
        </w:rPr>
        <w:t>Под тв</w:t>
      </w:r>
      <w:r>
        <w:rPr>
          <w:rFonts w:ascii="Times New Roman" w:hAnsi="Times New Roman" w:cs="Times New Roman"/>
          <w:sz w:val="28"/>
          <w:szCs w:val="28"/>
        </w:rPr>
        <w:t>орческой деятельностью учащихся</w:t>
      </w:r>
      <w:r w:rsidRPr="005C7937">
        <w:rPr>
          <w:rFonts w:ascii="Times New Roman" w:hAnsi="Times New Roman" w:cs="Times New Roman"/>
          <w:sz w:val="28"/>
          <w:szCs w:val="28"/>
        </w:rPr>
        <w:t xml:space="preserve"> понимается такая деятельность человека, в результат</w:t>
      </w:r>
      <w:r>
        <w:rPr>
          <w:rFonts w:ascii="Times New Roman" w:hAnsi="Times New Roman" w:cs="Times New Roman"/>
          <w:sz w:val="28"/>
          <w:szCs w:val="28"/>
        </w:rPr>
        <w:t xml:space="preserve">е которой создаётся нечто новое: </w:t>
      </w:r>
      <w:r w:rsidRPr="005C7937">
        <w:rPr>
          <w:rFonts w:ascii="Times New Roman" w:hAnsi="Times New Roman" w:cs="Times New Roman"/>
          <w:sz w:val="28"/>
          <w:szCs w:val="28"/>
        </w:rPr>
        <w:t>будь это предмет внешнего мира или построение мышления, приводящее к новым знаниям о мире, или чувство, отражающее новое отношение к деятельности.</w:t>
      </w:r>
    </w:p>
    <w:p w:rsidR="00AB6199" w:rsidRDefault="00AB6199" w:rsidP="00635A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Ученый психолог </w:t>
      </w:r>
      <w:r w:rsidR="00635A48" w:rsidRPr="005C7937">
        <w:rPr>
          <w:rFonts w:ascii="Times New Roman" w:hAnsi="Times New Roman" w:cs="Times New Roman"/>
          <w:sz w:val="28"/>
          <w:szCs w:val="28"/>
        </w:rPr>
        <w:t>Л.</w:t>
      </w:r>
      <w:r w:rsidR="00635A48">
        <w:rPr>
          <w:rFonts w:ascii="Times New Roman" w:hAnsi="Times New Roman" w:cs="Times New Roman"/>
          <w:sz w:val="28"/>
          <w:szCs w:val="28"/>
        </w:rPr>
        <w:t xml:space="preserve"> </w:t>
      </w:r>
      <w:r w:rsidR="00635A48" w:rsidRPr="005C7937">
        <w:rPr>
          <w:rFonts w:ascii="Times New Roman" w:hAnsi="Times New Roman" w:cs="Times New Roman"/>
          <w:sz w:val="28"/>
          <w:szCs w:val="28"/>
        </w:rPr>
        <w:t>С. Выготский утверждал: «…высшие выражения творчества до сих пор доступны только немногим избранным гениям человечества, но в каждодневной окружающей нас жизни творчество есть необходимое условие существования, и все, что выходит за пределы рутины и в чем заключена хоть йота нового, обязано своим происхождением тво</w:t>
      </w:r>
      <w:r w:rsidR="00635A48">
        <w:rPr>
          <w:rFonts w:ascii="Times New Roman" w:hAnsi="Times New Roman" w:cs="Times New Roman"/>
          <w:sz w:val="28"/>
          <w:szCs w:val="28"/>
        </w:rPr>
        <w:t>рческому процессу человека».</w:t>
      </w:r>
    </w:p>
    <w:p w:rsidR="00635A48" w:rsidRDefault="00635A48" w:rsidP="00635A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C7937">
        <w:rPr>
          <w:rFonts w:ascii="Times New Roman" w:hAnsi="Times New Roman" w:cs="Times New Roman"/>
          <w:sz w:val="28"/>
          <w:szCs w:val="28"/>
        </w:rPr>
        <w:t>аверное, стоит согласиться с популярным в</w:t>
      </w:r>
      <w:r>
        <w:rPr>
          <w:rFonts w:ascii="Times New Roman" w:hAnsi="Times New Roman" w:cs="Times New Roman"/>
          <w:sz w:val="28"/>
          <w:szCs w:val="28"/>
        </w:rPr>
        <w:t xml:space="preserve"> психологии мнением о том, что </w:t>
      </w:r>
      <w:r w:rsidRPr="005C7937">
        <w:rPr>
          <w:rFonts w:ascii="Times New Roman" w:hAnsi="Times New Roman" w:cs="Times New Roman"/>
          <w:sz w:val="28"/>
          <w:szCs w:val="28"/>
        </w:rPr>
        <w:t xml:space="preserve">любой человек, </w:t>
      </w:r>
      <w:r>
        <w:rPr>
          <w:rFonts w:ascii="Times New Roman" w:hAnsi="Times New Roman" w:cs="Times New Roman"/>
          <w:sz w:val="28"/>
          <w:szCs w:val="28"/>
        </w:rPr>
        <w:t>по словам</w:t>
      </w:r>
      <w:r w:rsidRPr="005C7937">
        <w:rPr>
          <w:rFonts w:ascii="Times New Roman" w:hAnsi="Times New Roman" w:cs="Times New Roman"/>
          <w:sz w:val="28"/>
          <w:szCs w:val="28"/>
        </w:rPr>
        <w:t xml:space="preserve"> </w:t>
      </w:r>
      <w:r w:rsidR="00AB619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5C7937">
        <w:rPr>
          <w:rFonts w:ascii="Times New Roman" w:hAnsi="Times New Roman" w:cs="Times New Roman"/>
          <w:sz w:val="28"/>
          <w:szCs w:val="28"/>
        </w:rPr>
        <w:t>Халперна</w:t>
      </w:r>
      <w:proofErr w:type="spellEnd"/>
      <w:r w:rsidRPr="005C7937">
        <w:rPr>
          <w:rFonts w:ascii="Times New Roman" w:hAnsi="Times New Roman" w:cs="Times New Roman"/>
          <w:sz w:val="28"/>
          <w:szCs w:val="28"/>
        </w:rPr>
        <w:t>, обладающий интеллектом выше среднего и некоторыми определенными навыками, может создать великое произведение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7937">
        <w:rPr>
          <w:rFonts w:ascii="Times New Roman" w:hAnsi="Times New Roman" w:cs="Times New Roman"/>
          <w:sz w:val="28"/>
          <w:szCs w:val="28"/>
        </w:rPr>
        <w:t xml:space="preserve"> Новы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C7937">
        <w:rPr>
          <w:rFonts w:ascii="Times New Roman" w:hAnsi="Times New Roman" w:cs="Times New Roman"/>
          <w:sz w:val="28"/>
          <w:szCs w:val="28"/>
        </w:rPr>
        <w:t xml:space="preserve"> 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7937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и воспитания в гуманистической психологии</w:t>
      </w:r>
      <w:r w:rsidRPr="005C7937">
        <w:rPr>
          <w:rFonts w:ascii="Times New Roman" w:hAnsi="Times New Roman" w:cs="Times New Roman"/>
          <w:sz w:val="28"/>
          <w:szCs w:val="28"/>
        </w:rPr>
        <w:t xml:space="preserve"> заключаются в формировании у учащихся умения действовать «здесь и теперь». О </w:t>
      </w:r>
      <w:r w:rsidRPr="005C7937">
        <w:rPr>
          <w:rFonts w:ascii="Times New Roman" w:hAnsi="Times New Roman" w:cs="Times New Roman"/>
          <w:sz w:val="28"/>
          <w:szCs w:val="28"/>
        </w:rPr>
        <w:lastRenderedPageBreak/>
        <w:t xml:space="preserve">таком обучении, ориентированном на импровизацию, догадку, творчество, писал Дж. </w:t>
      </w:r>
      <w:proofErr w:type="spellStart"/>
      <w:r w:rsidRPr="005C7937">
        <w:rPr>
          <w:rFonts w:ascii="Times New Roman" w:hAnsi="Times New Roman" w:cs="Times New Roman"/>
          <w:sz w:val="28"/>
          <w:szCs w:val="28"/>
        </w:rPr>
        <w:t>Брунер</w:t>
      </w:r>
      <w:proofErr w:type="spellEnd"/>
      <w:r w:rsidRPr="005C7937">
        <w:rPr>
          <w:rFonts w:ascii="Times New Roman" w:hAnsi="Times New Roman" w:cs="Times New Roman"/>
          <w:sz w:val="28"/>
          <w:szCs w:val="28"/>
        </w:rPr>
        <w:t xml:space="preserve">. Об этом говорит А. </w:t>
      </w:r>
      <w:proofErr w:type="spellStart"/>
      <w:r w:rsidRPr="005C7937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5C7937">
        <w:rPr>
          <w:rFonts w:ascii="Times New Roman" w:hAnsi="Times New Roman" w:cs="Times New Roman"/>
          <w:sz w:val="28"/>
          <w:szCs w:val="28"/>
        </w:rPr>
        <w:t>: «Мы должны больше интересоваться творческим процессом, творческой установкой, творческой личностью, а не только творческим продуктом».</w:t>
      </w:r>
    </w:p>
    <w:p w:rsidR="00635A48" w:rsidRDefault="00635A48" w:rsidP="00635A48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055">
        <w:rPr>
          <w:rFonts w:ascii="Times New Roman" w:hAnsi="Times New Roman" w:cs="Times New Roman"/>
          <w:iCs/>
          <w:sz w:val="28"/>
          <w:szCs w:val="28"/>
        </w:rPr>
        <w:t>Под художественным творчеством понимается создание новых эстетических ценностей, вещей и художественных образов, которые радуют своей красотой и порождают эстетические и духовные переживания. К</w:t>
      </w:r>
      <w:r w:rsidRPr="000A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художественному творчеству</w:t>
      </w:r>
      <w:r w:rsidRPr="000A0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 продукты самостоятельного творческого проявления ребёнка, выполненные по личному впечатлению или замыслу и собственными силами на основе умений, приобретённых самостоятельно или под руководством взрослых.</w:t>
      </w:r>
      <w:r w:rsidRPr="002A1D4C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0A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 важно понимание </w:t>
      </w:r>
      <w:r w:rsidRPr="000A0055">
        <w:rPr>
          <w:rFonts w:ascii="Times New Roman" w:hAnsi="Times New Roman" w:cs="Times New Roman"/>
          <w:iCs/>
          <w:sz w:val="28"/>
          <w:szCs w:val="28"/>
        </w:rPr>
        <w:t>художественн</w:t>
      </w:r>
      <w:r>
        <w:rPr>
          <w:rFonts w:ascii="Times New Roman" w:hAnsi="Times New Roman" w:cs="Times New Roman"/>
          <w:iCs/>
          <w:sz w:val="28"/>
          <w:szCs w:val="28"/>
        </w:rPr>
        <w:t>ое</w:t>
      </w:r>
      <w:r w:rsidRPr="000A0055">
        <w:rPr>
          <w:rFonts w:ascii="Times New Roman" w:hAnsi="Times New Roman" w:cs="Times New Roman"/>
          <w:iCs/>
          <w:sz w:val="28"/>
          <w:szCs w:val="28"/>
        </w:rPr>
        <w:t xml:space="preserve"> творчество </w:t>
      </w:r>
      <w:r w:rsidRPr="000A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отражения ребёнком окружающего мира и социальной действительности, которо</w:t>
      </w:r>
      <w:r w:rsidR="0049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сочетается с самовыражением, то есть</w:t>
      </w:r>
      <w:r w:rsidRPr="000A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характером деятельности, когда ребёнок стремится, а педагог создаёт условия для выражения ребёнком собственного представления о мире, о самом себе и о своём месте в мире.  Следует различать массовое </w:t>
      </w:r>
      <w:r>
        <w:rPr>
          <w:rFonts w:ascii="Times New Roman" w:hAnsi="Times New Roman" w:cs="Times New Roman"/>
          <w:iCs/>
          <w:sz w:val="28"/>
          <w:szCs w:val="28"/>
        </w:rPr>
        <w:t>художественное</w:t>
      </w:r>
      <w:r w:rsidRPr="000A0055">
        <w:rPr>
          <w:rFonts w:ascii="Times New Roman" w:hAnsi="Times New Roman" w:cs="Times New Roman"/>
          <w:iCs/>
          <w:sz w:val="28"/>
          <w:szCs w:val="28"/>
        </w:rPr>
        <w:t xml:space="preserve"> творчество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0A00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A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т.е. приобщение к художественной деятельности всех детей независимо от таланта, и творчество одарённых детей. В теории и практике художественного воспитания не следует противопоставлять одарённого ребёнка обычному, тем более, что общие закономерности </w:t>
      </w:r>
      <w:r w:rsidRPr="000A0055">
        <w:rPr>
          <w:rFonts w:ascii="Times New Roman" w:hAnsi="Times New Roman" w:cs="Times New Roman"/>
          <w:iCs/>
          <w:sz w:val="28"/>
          <w:szCs w:val="28"/>
        </w:rPr>
        <w:t>художественн</w:t>
      </w:r>
      <w:r>
        <w:rPr>
          <w:rFonts w:ascii="Times New Roman" w:hAnsi="Times New Roman" w:cs="Times New Roman"/>
          <w:iCs/>
          <w:sz w:val="28"/>
          <w:szCs w:val="28"/>
        </w:rPr>
        <w:t>ого творчества</w:t>
      </w:r>
      <w:r w:rsidRPr="000A00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A0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прослеживаются на "обыкновенных детях", а не на "вундеркиндах" (Л.С. Выготский).</w:t>
      </w:r>
    </w:p>
    <w:p w:rsidR="00635A48" w:rsidRPr="00D940E7" w:rsidRDefault="00635A48" w:rsidP="00635A48">
      <w:pPr>
        <w:spacing w:after="0" w:line="360" w:lineRule="auto"/>
        <w:ind w:firstLine="540"/>
        <w:jc w:val="both"/>
        <w:rPr>
          <w:color w:val="FF0000"/>
          <w:sz w:val="28"/>
          <w:szCs w:val="28"/>
        </w:rPr>
      </w:pPr>
      <w:r w:rsidRPr="00D940E7">
        <w:rPr>
          <w:rFonts w:ascii="Times New Roman" w:hAnsi="Times New Roman" w:cs="Times New Roman"/>
          <w:sz w:val="28"/>
          <w:szCs w:val="28"/>
        </w:rPr>
        <w:t>В настоящее</w:t>
      </w:r>
      <w:r>
        <w:rPr>
          <w:rFonts w:ascii="Times New Roman" w:hAnsi="Times New Roman" w:cs="Times New Roman"/>
          <w:sz w:val="28"/>
          <w:szCs w:val="28"/>
        </w:rPr>
        <w:t xml:space="preserve"> время </w:t>
      </w:r>
      <w:r w:rsidRPr="00D940E7">
        <w:rPr>
          <w:rFonts w:ascii="Times New Roman" w:hAnsi="Times New Roman" w:cs="Times New Roman"/>
          <w:sz w:val="28"/>
          <w:szCs w:val="28"/>
        </w:rPr>
        <w:t>рассматривается переход от репродуктивного к творческому</w:t>
      </w:r>
      <w:r>
        <w:rPr>
          <w:rFonts w:ascii="Times New Roman" w:hAnsi="Times New Roman" w:cs="Times New Roman"/>
          <w:sz w:val="28"/>
          <w:szCs w:val="28"/>
        </w:rPr>
        <w:t xml:space="preserve"> способу</w:t>
      </w:r>
      <w:r w:rsidRPr="00D940E7">
        <w:rPr>
          <w:rFonts w:ascii="Times New Roman" w:hAnsi="Times New Roman" w:cs="Times New Roman"/>
          <w:sz w:val="28"/>
          <w:szCs w:val="28"/>
        </w:rPr>
        <w:t xml:space="preserve"> обучения.</w:t>
      </w:r>
      <w:r w:rsidRPr="0049588B">
        <w:rPr>
          <w:color w:val="FF0000"/>
          <w:sz w:val="28"/>
          <w:szCs w:val="28"/>
        </w:rPr>
        <w:t xml:space="preserve"> </w:t>
      </w:r>
      <w:r w:rsidRPr="0072595D">
        <w:rPr>
          <w:rFonts w:ascii="Times New Roman" w:hAnsi="Times New Roman" w:cs="Times New Roman"/>
          <w:sz w:val="28"/>
          <w:szCs w:val="28"/>
        </w:rPr>
        <w:t xml:space="preserve">Предмет изобразительного искусства имеет в своем арсенале богатый набор методов, форм и приемов работы с учащимися, позволяющих решать данные проблемы. Одной из таких форм является </w:t>
      </w:r>
      <w:r>
        <w:rPr>
          <w:rFonts w:ascii="Times New Roman" w:hAnsi="Times New Roman" w:cs="Times New Roman"/>
          <w:sz w:val="28"/>
          <w:szCs w:val="28"/>
        </w:rPr>
        <w:t>коллективная и групповая работа</w:t>
      </w:r>
      <w:r w:rsidRPr="0072595D">
        <w:rPr>
          <w:rFonts w:ascii="Times New Roman" w:hAnsi="Times New Roman" w:cs="Times New Roman"/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D940E7">
        <w:rPr>
          <w:rFonts w:ascii="Times New Roman" w:hAnsi="Times New Roman" w:cs="Times New Roman"/>
          <w:sz w:val="28"/>
          <w:szCs w:val="28"/>
        </w:rPr>
        <w:t>Можно отметить, что их</w:t>
      </w:r>
      <w:r>
        <w:rPr>
          <w:rFonts w:ascii="Times New Roman" w:hAnsi="Times New Roman" w:cs="Times New Roman"/>
          <w:sz w:val="28"/>
          <w:szCs w:val="28"/>
        </w:rPr>
        <w:t xml:space="preserve"> главное</w:t>
      </w:r>
      <w:r w:rsidRPr="00D940E7">
        <w:rPr>
          <w:rFonts w:ascii="Times New Roman" w:hAnsi="Times New Roman" w:cs="Times New Roman"/>
          <w:sz w:val="28"/>
          <w:szCs w:val="28"/>
        </w:rPr>
        <w:t xml:space="preserve"> достоинств</w:t>
      </w:r>
      <w:r>
        <w:rPr>
          <w:rFonts w:ascii="Times New Roman" w:hAnsi="Times New Roman" w:cs="Times New Roman"/>
          <w:sz w:val="28"/>
          <w:szCs w:val="28"/>
        </w:rPr>
        <w:t xml:space="preserve">о - </w:t>
      </w:r>
      <w:r w:rsidRPr="00D940E7">
        <w:rPr>
          <w:rFonts w:ascii="Times New Roman" w:hAnsi="Times New Roman" w:cs="Times New Roman"/>
          <w:sz w:val="28"/>
          <w:szCs w:val="28"/>
        </w:rPr>
        <w:t xml:space="preserve"> создание условий для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</w:t>
      </w:r>
      <w:r w:rsidRPr="0072595D">
        <w:rPr>
          <w:rFonts w:ascii="Times New Roman" w:hAnsi="Times New Roman" w:cs="Times New Roman"/>
          <w:sz w:val="28"/>
          <w:szCs w:val="28"/>
        </w:rPr>
        <w:t>обучения</w:t>
      </w:r>
      <w:r w:rsidR="00BB179C">
        <w:rPr>
          <w:rFonts w:ascii="Times New Roman" w:hAnsi="Times New Roman" w:cs="Times New Roman"/>
          <w:sz w:val="28"/>
          <w:szCs w:val="28"/>
        </w:rPr>
        <w:t>,</w:t>
      </w:r>
      <w:r w:rsidRPr="0072595D">
        <w:rPr>
          <w:rFonts w:ascii="Times New Roman" w:hAnsi="Times New Roman" w:cs="Times New Roman"/>
          <w:sz w:val="28"/>
          <w:szCs w:val="28"/>
        </w:rPr>
        <w:t xml:space="preserve"> как при традиционном, так и при развивающем обучении.</w:t>
      </w:r>
    </w:p>
    <w:p w:rsidR="00635A48" w:rsidRPr="0072595D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 xml:space="preserve">О ценности ученического сотрудничества психологи писали еще в начале </w:t>
      </w:r>
      <w:r>
        <w:rPr>
          <w:rFonts w:ascii="Times New Roman" w:hAnsi="Times New Roman" w:cs="Times New Roman"/>
          <w:sz w:val="28"/>
          <w:szCs w:val="28"/>
        </w:rPr>
        <w:t xml:space="preserve"> 20 </w:t>
      </w:r>
      <w:r w:rsidRPr="0072595D">
        <w:rPr>
          <w:rFonts w:ascii="Times New Roman" w:hAnsi="Times New Roman" w:cs="Times New Roman"/>
          <w:sz w:val="28"/>
          <w:szCs w:val="28"/>
        </w:rPr>
        <w:t>века.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95D">
        <w:rPr>
          <w:rFonts w:ascii="Times New Roman" w:hAnsi="Times New Roman" w:cs="Times New Roman"/>
          <w:sz w:val="28"/>
          <w:szCs w:val="28"/>
        </w:rPr>
        <w:t xml:space="preserve">великий психолог Ж. Пиаже утверждал, что только сотрудничество приводит к развитию логики ребенка. В своих работах он проследил, как в связи с </w:t>
      </w:r>
      <w:r w:rsidRPr="0072595D">
        <w:rPr>
          <w:rFonts w:ascii="Times New Roman" w:hAnsi="Times New Roman" w:cs="Times New Roman"/>
          <w:sz w:val="28"/>
          <w:szCs w:val="28"/>
        </w:rPr>
        <w:lastRenderedPageBreak/>
        <w:t>появлением настоящей дискуссии ребенок впервые становится перед необходимостью обосновать, доказывать и проверять свою мысль и мысль собеседника.</w:t>
      </w:r>
    </w:p>
    <w:p w:rsidR="00635A48" w:rsidRPr="0072595D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 xml:space="preserve">Крайне интересны соображения </w:t>
      </w:r>
      <w:proofErr w:type="spellStart"/>
      <w:r w:rsidRPr="0072595D">
        <w:rPr>
          <w:rFonts w:ascii="Times New Roman" w:hAnsi="Times New Roman" w:cs="Times New Roman"/>
          <w:sz w:val="28"/>
          <w:szCs w:val="28"/>
        </w:rPr>
        <w:t>Л.С.Выготского</w:t>
      </w:r>
      <w:proofErr w:type="spellEnd"/>
      <w:r w:rsidRPr="0072595D">
        <w:rPr>
          <w:rFonts w:ascii="Times New Roman" w:hAnsi="Times New Roman" w:cs="Times New Roman"/>
          <w:sz w:val="28"/>
          <w:szCs w:val="28"/>
        </w:rPr>
        <w:t xml:space="preserve"> о том, что в сотрудничестве ребенок может сделать больше, чем самостоятельно. Причем это «больше», по мнению психолога, определяется состоянием развития и интеллектуальными возможностями ребенка.</w:t>
      </w:r>
    </w:p>
    <w:p w:rsidR="00635A48" w:rsidRPr="0072595D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>Эксперименты по объединению учащихся в малые группы начались в конце 50-х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490B86"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Pr="0072595D">
        <w:rPr>
          <w:rFonts w:ascii="Times New Roman" w:hAnsi="Times New Roman" w:cs="Times New Roman"/>
          <w:sz w:val="28"/>
          <w:szCs w:val="28"/>
        </w:rPr>
        <w:t xml:space="preserve"> в Америке. Новая форма организации обучения привлекла к себе внимание ученых, и в последующие годы эту проблему исследовали специалисты по педагогике и социальной психологии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A48" w:rsidRPr="0072595D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 xml:space="preserve">Положительное влияние учебного сотрудничества на усвоение материала и способов деятельности наблюдается обычно в тех случаях, когда членами группы являются одноклассники и когда им разъясняется, как должна функционировать группа. </w:t>
      </w:r>
    </w:p>
    <w:p w:rsidR="00635A48" w:rsidRPr="0072595D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>Можно констатировать несомненную ценность включения в ход учебного процесса работы учащихся в группах. Причем приведенные выше выводы психологов свидетельствуют о том, что эта форма организации обучения способствует реализации личностно-ориентированного обучения (ЛОО).</w:t>
      </w:r>
    </w:p>
    <w:p w:rsidR="00635A48" w:rsidRPr="000A0055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ученые–</w:t>
      </w:r>
      <w:r w:rsidRPr="0072595D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дагоги и учителя–</w:t>
      </w:r>
      <w:r w:rsidRPr="0072595D">
        <w:rPr>
          <w:rFonts w:ascii="Times New Roman" w:hAnsi="Times New Roman" w:cs="Times New Roman"/>
          <w:sz w:val="28"/>
          <w:szCs w:val="28"/>
        </w:rPr>
        <w:t>предметники проявляют огромный интерес к формам и методам группового</w:t>
      </w:r>
      <w:r>
        <w:rPr>
          <w:rFonts w:ascii="Times New Roman" w:hAnsi="Times New Roman" w:cs="Times New Roman"/>
          <w:sz w:val="28"/>
          <w:szCs w:val="28"/>
        </w:rPr>
        <w:t xml:space="preserve"> и коллективного </w:t>
      </w:r>
      <w:r w:rsidRPr="0072595D">
        <w:rPr>
          <w:rFonts w:ascii="Times New Roman" w:hAnsi="Times New Roman" w:cs="Times New Roman"/>
          <w:sz w:val="28"/>
          <w:szCs w:val="28"/>
        </w:rPr>
        <w:t xml:space="preserve"> обучения. В настоящее время оно стало одним из наиболее популярных методов в школах.</w:t>
      </w:r>
    </w:p>
    <w:p w:rsidR="00635A48" w:rsidRPr="004A4D15" w:rsidRDefault="00635A48" w:rsidP="00635A48">
      <w:pPr>
        <w:spacing w:after="0" w:line="360" w:lineRule="auto"/>
        <w:ind w:firstLine="426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4A4D15">
        <w:rPr>
          <w:rStyle w:val="c0"/>
          <w:rFonts w:ascii="Times New Roman" w:hAnsi="Times New Roman" w:cs="Times New Roman"/>
          <w:sz w:val="28"/>
          <w:szCs w:val="28"/>
        </w:rPr>
        <w:t>В</w:t>
      </w:r>
      <w:r w:rsidRPr="004A4D15">
        <w:rPr>
          <w:rStyle w:val="c0"/>
          <w:rFonts w:ascii="Times New Roman" w:hAnsi="Times New Roman" w:cs="Times New Roman"/>
          <w:sz w:val="18"/>
          <w:szCs w:val="18"/>
        </w:rPr>
        <w:t xml:space="preserve"> </w:t>
      </w:r>
      <w:r w:rsidRPr="004A4D15">
        <w:rPr>
          <w:rStyle w:val="c0"/>
          <w:rFonts w:ascii="Times New Roman" w:hAnsi="Times New Roman" w:cs="Times New Roman"/>
          <w:sz w:val="28"/>
          <w:szCs w:val="28"/>
        </w:rPr>
        <w:t>конце 80-х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490B86"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века</w:t>
      </w:r>
      <w:r w:rsidRPr="004A4D15">
        <w:rPr>
          <w:rStyle w:val="c0"/>
          <w:rFonts w:ascii="Times New Roman" w:hAnsi="Times New Roman" w:cs="Times New Roman"/>
          <w:sz w:val="28"/>
          <w:szCs w:val="28"/>
        </w:rPr>
        <w:t xml:space="preserve"> Б.М. </w:t>
      </w:r>
      <w:proofErr w:type="spellStart"/>
      <w:r w:rsidRPr="004A4D15">
        <w:rPr>
          <w:rStyle w:val="c0"/>
          <w:rFonts w:ascii="Times New Roman" w:hAnsi="Times New Roman" w:cs="Times New Roman"/>
          <w:sz w:val="28"/>
          <w:szCs w:val="28"/>
        </w:rPr>
        <w:t>Неменский</w:t>
      </w:r>
      <w:proofErr w:type="spellEnd"/>
      <w:r w:rsidRPr="004A4D15">
        <w:rPr>
          <w:rStyle w:val="c0"/>
          <w:rFonts w:ascii="Times New Roman" w:hAnsi="Times New Roman" w:cs="Times New Roman"/>
          <w:sz w:val="28"/>
          <w:szCs w:val="28"/>
        </w:rPr>
        <w:t xml:space="preserve"> в своей книге «Мудрость красоты» дал высокую оценку методу коллективных работ, отметив, что при использовании этого метода ученики приобретают не только опыт коллективного творчества, но еще и опыт понимания места и роли искусства в жизни. В настоящее время, коллективное творчество рассматривается как равноправное взаимодействие учащихся, направленное на реализацию творческого потенциала.</w:t>
      </w:r>
    </w:p>
    <w:p w:rsidR="007C4768" w:rsidRPr="00FC39F4" w:rsidRDefault="00635A48" w:rsidP="004910F4">
      <w:pPr>
        <w:spacing w:after="12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595D">
        <w:rPr>
          <w:rFonts w:ascii="Times New Roman" w:hAnsi="Times New Roman" w:cs="Times New Roman"/>
          <w:sz w:val="28"/>
          <w:szCs w:val="28"/>
        </w:rPr>
        <w:t>Как видим, для такой работы характерно непосредственное взаимодействие и сотрудничество между учащимися,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95D">
        <w:rPr>
          <w:rFonts w:ascii="Times New Roman" w:hAnsi="Times New Roman" w:cs="Times New Roman"/>
          <w:sz w:val="28"/>
          <w:szCs w:val="28"/>
        </w:rPr>
        <w:t xml:space="preserve">становятся активными субъектами собственного обучения. А это существенно меняет в их глазах смысл и </w:t>
      </w:r>
      <w:r w:rsidRPr="004F792B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4F792B">
        <w:rPr>
          <w:rFonts w:ascii="Times New Roman" w:hAnsi="Times New Roman" w:cs="Times New Roman"/>
          <w:sz w:val="28"/>
          <w:szCs w:val="28"/>
        </w:rPr>
        <w:lastRenderedPageBreak/>
        <w:t xml:space="preserve">учебной деятельности, формирует мотивацию учения, </w:t>
      </w:r>
      <w:r>
        <w:rPr>
          <w:rFonts w:ascii="Times New Roman" w:hAnsi="Times New Roman" w:cs="Times New Roman"/>
          <w:sz w:val="28"/>
          <w:szCs w:val="28"/>
        </w:rPr>
        <w:t xml:space="preserve">развивает творческие способности, </w:t>
      </w:r>
      <w:r w:rsidRPr="004F792B">
        <w:rPr>
          <w:rFonts w:ascii="Times New Roman" w:hAnsi="Times New Roman" w:cs="Times New Roman"/>
          <w:sz w:val="28"/>
          <w:szCs w:val="28"/>
        </w:rPr>
        <w:t>а также способствует возникновению дружественного поведения детей на уроке, развивает коммуникативные навыки (</w:t>
      </w:r>
      <w:r>
        <w:rPr>
          <w:rFonts w:ascii="Times New Roman" w:hAnsi="Times New Roman" w:cs="Times New Roman"/>
          <w:sz w:val="28"/>
          <w:szCs w:val="28"/>
        </w:rPr>
        <w:t>умение вместе работать, учиться</w:t>
      </w:r>
      <w:r w:rsidRPr="004F792B">
        <w:rPr>
          <w:rFonts w:ascii="Times New Roman" w:hAnsi="Times New Roman" w:cs="Times New Roman"/>
          <w:sz w:val="28"/>
          <w:szCs w:val="28"/>
        </w:rPr>
        <w:t xml:space="preserve"> творить, всегда быть готовыми прийти друг другу на помощь).</w:t>
      </w:r>
    </w:p>
    <w:p w:rsidR="007C4768" w:rsidRDefault="00BB179C" w:rsidP="00BB179C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 значимость   </w:t>
      </w:r>
      <w:r w:rsidR="00635A48" w:rsidRPr="00ED10B5">
        <w:rPr>
          <w:rFonts w:ascii="Times New Roman" w:hAnsi="Times New Roman" w:cs="Times New Roman"/>
          <w:b/>
          <w:sz w:val="28"/>
          <w:szCs w:val="28"/>
        </w:rPr>
        <w:t>ОПЫТА</w:t>
      </w:r>
    </w:p>
    <w:p w:rsidR="00635A48" w:rsidRPr="007C4768" w:rsidRDefault="00635A48" w:rsidP="007C4768">
      <w:pPr>
        <w:pStyle w:val="a3"/>
        <w:spacing w:after="120"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768">
        <w:rPr>
          <w:rFonts w:ascii="Times New Roman" w:hAnsi="Times New Roman" w:cs="Times New Roman"/>
          <w:sz w:val="28"/>
          <w:szCs w:val="28"/>
        </w:rPr>
        <w:t xml:space="preserve">Представленный опыт заключается в системе развития творческих способностей учащихся с различным потенциалом к восприятию предмета, задатками творческих способностей, интересом к изобразительному искусству. </w:t>
      </w:r>
    </w:p>
    <w:p w:rsidR="00635A48" w:rsidRDefault="00635A48" w:rsidP="004D17B5">
      <w:pPr>
        <w:spacing w:after="0" w:line="360" w:lineRule="auto"/>
        <w:ind w:firstLine="567"/>
        <w:jc w:val="both"/>
        <w:rPr>
          <w:i/>
          <w:sz w:val="28"/>
          <w:szCs w:val="28"/>
        </w:rPr>
      </w:pPr>
      <w:r w:rsidRPr="00ED10B5">
        <w:rPr>
          <w:rFonts w:ascii="Times New Roman" w:hAnsi="Times New Roman" w:cs="Times New Roman"/>
          <w:sz w:val="28"/>
          <w:szCs w:val="28"/>
        </w:rPr>
        <w:t>В ходе работы, на основании психологических исследований,  выделено несколько  групп  учащихся, проявляющих интерес к предмету, но обладающих различным  потенциалом к его изучению. Для развития творческ</w:t>
      </w:r>
      <w:r>
        <w:rPr>
          <w:rFonts w:ascii="Times New Roman" w:hAnsi="Times New Roman" w:cs="Times New Roman"/>
          <w:sz w:val="28"/>
          <w:szCs w:val="28"/>
        </w:rPr>
        <w:t xml:space="preserve">их способностей </w:t>
      </w:r>
      <w:r w:rsidRPr="00ED10B5">
        <w:rPr>
          <w:rFonts w:ascii="Times New Roman" w:hAnsi="Times New Roman" w:cs="Times New Roman"/>
          <w:sz w:val="28"/>
          <w:szCs w:val="28"/>
        </w:rPr>
        <w:t xml:space="preserve">выявленных категорий учащихся используются различные формы работы: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индивидуальная работа, </w:t>
      </w:r>
      <w:r w:rsidRPr="00ED10B5">
        <w:rPr>
          <w:rFonts w:ascii="Times New Roman" w:hAnsi="Times New Roman" w:cs="Times New Roman"/>
          <w:sz w:val="28"/>
          <w:szCs w:val="28"/>
        </w:rPr>
        <w:t>работа в парах, работа в малых группах, коллективная работа</w:t>
      </w:r>
      <w:r w:rsidRPr="006B78D7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</w:p>
    <w:p w:rsidR="00635A48" w:rsidRPr="002E2F32" w:rsidRDefault="00635A48" w:rsidP="004D17B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2F32">
        <w:rPr>
          <w:rFonts w:ascii="Times New Roman" w:hAnsi="Times New Roman" w:cs="Times New Roman"/>
          <w:sz w:val="28"/>
          <w:szCs w:val="28"/>
        </w:rPr>
        <w:t xml:space="preserve">Новизна представляемого мною опыта связана с использованием  возможностей коллективной и групповой работы  для развития творческого потенциала каждого  школьника, </w:t>
      </w:r>
      <w:r>
        <w:rPr>
          <w:rFonts w:ascii="Times New Roman" w:hAnsi="Times New Roman" w:cs="Times New Roman"/>
          <w:sz w:val="28"/>
          <w:szCs w:val="28"/>
        </w:rPr>
        <w:t xml:space="preserve">ключевых компетенций, </w:t>
      </w:r>
      <w:r w:rsidRPr="002E2F32">
        <w:rPr>
          <w:rFonts w:ascii="Times New Roman" w:hAnsi="Times New Roman" w:cs="Times New Roman"/>
          <w:sz w:val="28"/>
          <w:szCs w:val="28"/>
        </w:rPr>
        <w:t>формирования  устойчивого интереса к изучению изобразительного искусства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A48" w:rsidRPr="004D17B5" w:rsidRDefault="00635A48" w:rsidP="004D17B5">
      <w:pPr>
        <w:pStyle w:val="a3"/>
        <w:numPr>
          <w:ilvl w:val="0"/>
          <w:numId w:val="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2E2F32">
        <w:rPr>
          <w:rFonts w:ascii="Times New Roman" w:hAnsi="Times New Roman" w:cs="Times New Roman"/>
          <w:sz w:val="28"/>
          <w:szCs w:val="28"/>
        </w:rPr>
        <w:t>Знакомство учащихся с произведениями изобразительного искусства в творческой мастерской через групповые и коллективные формы  работы.</w:t>
      </w:r>
    </w:p>
    <w:p w:rsidR="00635A48" w:rsidRPr="004D17B5" w:rsidRDefault="00635A48" w:rsidP="004D17B5">
      <w:pPr>
        <w:pStyle w:val="a3"/>
        <w:numPr>
          <w:ilvl w:val="0"/>
          <w:numId w:val="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F450C1">
        <w:rPr>
          <w:rFonts w:ascii="Times New Roman" w:hAnsi="Times New Roman" w:cs="Times New Roman"/>
          <w:sz w:val="28"/>
          <w:szCs w:val="28"/>
        </w:rPr>
        <w:t>Выявление перспектив школьного курса изобразительного искусства в рамках групповой и коллективной работы при создании благоприятного психологического климата для детей с ограниченными возможностями.</w:t>
      </w:r>
      <w:r w:rsidRPr="004D17B5">
        <w:rPr>
          <w:rFonts w:ascii="Times New Roman" w:hAnsi="Times New Roman" w:cs="Times New Roman"/>
          <w:sz w:val="16"/>
          <w:szCs w:val="16"/>
        </w:rPr>
        <w:tab/>
      </w:r>
    </w:p>
    <w:p w:rsidR="004D17B5" w:rsidRPr="004D17B5" w:rsidRDefault="00635A48" w:rsidP="004D17B5">
      <w:pPr>
        <w:pStyle w:val="a3"/>
        <w:numPr>
          <w:ilvl w:val="0"/>
          <w:numId w:val="7"/>
        </w:numPr>
        <w:spacing w:after="0" w:line="360" w:lineRule="auto"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возможностей</w:t>
      </w:r>
      <w:r w:rsidRPr="002E2F32">
        <w:rPr>
          <w:rFonts w:ascii="Times New Roman" w:hAnsi="Times New Roman" w:cs="Times New Roman"/>
          <w:sz w:val="28"/>
          <w:szCs w:val="28"/>
        </w:rPr>
        <w:t xml:space="preserve"> коллективной и групповой работы для организации работы с детьми разного уровня развития творческих способностей.  </w:t>
      </w:r>
    </w:p>
    <w:p w:rsidR="00635A48" w:rsidRPr="00B5207A" w:rsidRDefault="00635A48" w:rsidP="00635A48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07A">
        <w:rPr>
          <w:rFonts w:ascii="Times New Roman" w:hAnsi="Times New Roman" w:cs="Times New Roman"/>
          <w:b/>
          <w:sz w:val="28"/>
          <w:szCs w:val="28"/>
        </w:rPr>
        <w:t>ТЕХНОЛОГИЯ ОПЫТА</w:t>
      </w:r>
    </w:p>
    <w:p w:rsidR="00635A48" w:rsidRPr="00BC2EAB" w:rsidRDefault="00635A48" w:rsidP="00635A48">
      <w:pPr>
        <w:pStyle w:val="a3"/>
        <w:spacing w:after="0"/>
        <w:rPr>
          <w:rFonts w:ascii="Times New Roman" w:hAnsi="Times New Roman" w:cs="Times New Roman"/>
          <w:b/>
          <w:color w:val="365F91" w:themeColor="accent1" w:themeShade="BF"/>
          <w:sz w:val="16"/>
          <w:szCs w:val="16"/>
          <w:u w:val="single"/>
        </w:rPr>
      </w:pPr>
    </w:p>
    <w:p w:rsidR="00635A48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07D1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учебно-воспитательного процесса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4F07D1">
        <w:rPr>
          <w:rFonts w:ascii="Times New Roman" w:hAnsi="Times New Roman" w:cs="Times New Roman"/>
          <w:color w:val="000000"/>
          <w:sz w:val="28"/>
          <w:szCs w:val="28"/>
        </w:rPr>
        <w:t xml:space="preserve">основывается на создании условий </w:t>
      </w:r>
      <w:r w:rsidRPr="004F07D1">
        <w:rPr>
          <w:rFonts w:ascii="Times New Roman" w:hAnsi="Times New Roman" w:cs="Times New Roman"/>
          <w:bCs/>
          <w:color w:val="000000"/>
          <w:sz w:val="28"/>
          <w:szCs w:val="28"/>
        </w:rPr>
        <w:t>для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  <w:r w:rsidRPr="004F0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творческой</w:t>
      </w:r>
      <w:r w:rsidRPr="004F07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Pr="004F07D1">
        <w:rPr>
          <w:rFonts w:ascii="Times New Roman" w:hAnsi="Times New Roman" w:cs="Times New Roman"/>
          <w:color w:val="000000"/>
          <w:sz w:val="28"/>
          <w:szCs w:val="28"/>
        </w:rPr>
        <w:t xml:space="preserve"> учащихся, которая побуждает к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познавательной активности</w:t>
      </w:r>
      <w:r w:rsidRPr="004F07D1">
        <w:rPr>
          <w:rFonts w:ascii="Times New Roman" w:hAnsi="Times New Roman" w:cs="Times New Roman"/>
          <w:color w:val="000000"/>
          <w:sz w:val="28"/>
          <w:szCs w:val="28"/>
        </w:rPr>
        <w:t xml:space="preserve">, где отношения «учитель-ученик», «ученик-ученик» построены на сотрудничестве и свободе выбора. </w:t>
      </w:r>
    </w:p>
    <w:p w:rsidR="00635A48" w:rsidRPr="00E95ED1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педагогической деятельности является </w:t>
      </w:r>
      <w:r w:rsidRPr="00E95ED1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творческих способностей через организацию групповой и коллективной формы работы.    </w:t>
      </w:r>
    </w:p>
    <w:p w:rsidR="00635A48" w:rsidRPr="00B25353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5353">
        <w:rPr>
          <w:rFonts w:ascii="Times New Roman" w:hAnsi="Times New Roman" w:cs="Times New Roman"/>
          <w:sz w:val="28"/>
          <w:szCs w:val="28"/>
        </w:rPr>
        <w:t>Реализации данной цели будет способствовать решение следующих задач:</w:t>
      </w:r>
    </w:p>
    <w:p w:rsidR="00635A48" w:rsidRPr="00E95ED1" w:rsidRDefault="00635A48" w:rsidP="00635A4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ED1">
        <w:rPr>
          <w:rFonts w:ascii="Times New Roman" w:hAnsi="Times New Roman" w:cs="Times New Roman"/>
          <w:sz w:val="28"/>
          <w:szCs w:val="28"/>
        </w:rPr>
        <w:t xml:space="preserve">развитие творческого опыта как формирование способности к самостоятельным действиям в ситуации неопределенности средствами групповой и коллективной формы работы; </w:t>
      </w:r>
    </w:p>
    <w:p w:rsidR="00635A48" w:rsidRPr="00B348E4" w:rsidRDefault="00635A48" w:rsidP="00635A48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коммуникативной компетентности учащихся через использование коллективных средств обучения и обучения в сотрудничестве; </w:t>
      </w:r>
    </w:p>
    <w:p w:rsidR="00635A48" w:rsidRDefault="00635A48" w:rsidP="00635A4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к изобразительному искусству как учебному предмету;</w:t>
      </w:r>
    </w:p>
    <w:p w:rsidR="00635A48" w:rsidRPr="00B25353" w:rsidRDefault="00635A48" w:rsidP="00635A4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9A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Pr="00EB19A6">
        <w:rPr>
          <w:rFonts w:ascii="Times New Roman" w:hAnsi="Times New Roman" w:cs="Times New Roman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EB19A6">
        <w:rPr>
          <w:rFonts w:ascii="Times New Roman" w:hAnsi="Times New Roman" w:cs="Times New Roman"/>
          <w:sz w:val="28"/>
          <w:szCs w:val="28"/>
        </w:rPr>
        <w:t>овладения языком изобразительного</w:t>
      </w:r>
      <w:r w:rsidRPr="00B25353">
        <w:rPr>
          <w:rFonts w:ascii="Times New Roman" w:hAnsi="Times New Roman" w:cs="Times New Roman"/>
          <w:sz w:val="28"/>
          <w:szCs w:val="28"/>
        </w:rPr>
        <w:t xml:space="preserve"> искусства и самостоятельной изобразительной деятельностью как методами саморазвития и творческо</w:t>
      </w:r>
      <w:r>
        <w:rPr>
          <w:rFonts w:ascii="Times New Roman" w:hAnsi="Times New Roman" w:cs="Times New Roman"/>
          <w:sz w:val="28"/>
          <w:szCs w:val="28"/>
        </w:rPr>
        <w:t>го отношения к действительности;</w:t>
      </w:r>
    </w:p>
    <w:p w:rsidR="00635A48" w:rsidRPr="00455B9B" w:rsidRDefault="00635A48" w:rsidP="00635A48">
      <w:pPr>
        <w:pStyle w:val="a3"/>
        <w:numPr>
          <w:ilvl w:val="0"/>
          <w:numId w:val="8"/>
        </w:numPr>
        <w:spacing w:after="0" w:line="360" w:lineRule="auto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</w:pPr>
      <w:r w:rsidRPr="00EB19A6">
        <w:rPr>
          <w:rFonts w:ascii="Times New Roman" w:hAnsi="Times New Roman" w:cs="Times New Roman"/>
          <w:sz w:val="28"/>
          <w:szCs w:val="28"/>
        </w:rPr>
        <w:t>в</w:t>
      </w:r>
      <w:r w:rsidRPr="00EB19A6">
        <w:rPr>
          <w:rFonts w:ascii="Times New Roman" w:eastAsia="Calibri" w:hAnsi="Times New Roman" w:cs="Times New Roman"/>
          <w:sz w:val="28"/>
          <w:szCs w:val="28"/>
        </w:rPr>
        <w:t>оспит</w:t>
      </w:r>
      <w:r>
        <w:rPr>
          <w:rFonts w:ascii="Times New Roman" w:eastAsia="Calibri" w:hAnsi="Times New Roman" w:cs="Times New Roman"/>
          <w:sz w:val="28"/>
          <w:szCs w:val="28"/>
        </w:rPr>
        <w:t>ание</w:t>
      </w:r>
      <w:r w:rsidRPr="00EB19A6">
        <w:rPr>
          <w:rFonts w:ascii="Times New Roman" w:hAnsi="Times New Roman" w:cs="Times New Roman"/>
          <w:sz w:val="28"/>
          <w:szCs w:val="28"/>
        </w:rPr>
        <w:t xml:space="preserve"> </w:t>
      </w:r>
      <w:r w:rsidRPr="00EB19A6">
        <w:rPr>
          <w:rFonts w:ascii="Times New Roman" w:eastAsia="Calibri" w:hAnsi="Times New Roman" w:cs="Times New Roman"/>
          <w:sz w:val="28"/>
          <w:szCs w:val="28"/>
        </w:rPr>
        <w:t>уважени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19A6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культуре </w:t>
      </w:r>
      <w:r w:rsidRPr="00EB19A6">
        <w:rPr>
          <w:rFonts w:ascii="Times New Roman" w:eastAsia="Calibri" w:hAnsi="Times New Roman" w:cs="Times New Roman"/>
          <w:sz w:val="28"/>
          <w:szCs w:val="28"/>
        </w:rPr>
        <w:t xml:space="preserve">своего </w:t>
      </w:r>
      <w:r>
        <w:rPr>
          <w:rFonts w:ascii="Times New Roman" w:eastAsia="Calibri" w:hAnsi="Times New Roman" w:cs="Times New Roman"/>
          <w:sz w:val="28"/>
          <w:szCs w:val="28"/>
        </w:rPr>
        <w:t>Отечества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>;</w:t>
      </w:r>
    </w:p>
    <w:p w:rsidR="00635A48" w:rsidRPr="00EB19A6" w:rsidRDefault="00635A48" w:rsidP="00635A48">
      <w:pPr>
        <w:pStyle w:val="a3"/>
        <w:spacing w:after="0" w:line="360" w:lineRule="auto"/>
        <w:ind w:left="1287"/>
        <w:jc w:val="both"/>
        <w:rPr>
          <w:rFonts w:ascii="Times New Roman" w:hAnsi="Times New Roman" w:cs="Times New Roman"/>
          <w:sz w:val="28"/>
          <w:szCs w:val="28"/>
        </w:rPr>
      </w:pPr>
    </w:p>
    <w:p w:rsidR="00635A48" w:rsidRDefault="00635A48" w:rsidP="00635A48">
      <w:pPr>
        <w:pStyle w:val="a5"/>
        <w:tabs>
          <w:tab w:val="clear" w:pos="708"/>
          <w:tab w:val="left" w:pos="426"/>
        </w:tabs>
        <w:spacing w:line="360" w:lineRule="auto"/>
        <w:ind w:firstLine="426"/>
        <w:jc w:val="both"/>
        <w:rPr>
          <w:sz w:val="28"/>
          <w:szCs w:val="28"/>
        </w:rPr>
      </w:pPr>
      <w:r w:rsidRPr="00E95ED1">
        <w:rPr>
          <w:color w:val="auto"/>
          <w:sz w:val="28"/>
          <w:szCs w:val="28"/>
        </w:rPr>
        <w:t xml:space="preserve">Значимость данной </w:t>
      </w:r>
      <w:r>
        <w:rPr>
          <w:color w:val="auto"/>
          <w:sz w:val="28"/>
          <w:szCs w:val="28"/>
        </w:rPr>
        <w:t xml:space="preserve">деятельности </w:t>
      </w:r>
      <w:r w:rsidRPr="004636D0">
        <w:rPr>
          <w:sz w:val="28"/>
          <w:szCs w:val="28"/>
        </w:rPr>
        <w:t>определяется нацеленностью на духовно – нравственное воспитани</w:t>
      </w:r>
      <w:r>
        <w:rPr>
          <w:sz w:val="28"/>
          <w:szCs w:val="28"/>
        </w:rPr>
        <w:t xml:space="preserve">е и развитие творческого потенциала ребенка, </w:t>
      </w:r>
      <w:r w:rsidRPr="004636D0">
        <w:rPr>
          <w:sz w:val="28"/>
          <w:szCs w:val="28"/>
        </w:rPr>
        <w:t xml:space="preserve">формирования </w:t>
      </w:r>
      <w:r>
        <w:rPr>
          <w:sz w:val="28"/>
          <w:szCs w:val="28"/>
        </w:rPr>
        <w:t>ассоциативно-</w:t>
      </w:r>
      <w:r w:rsidRPr="004636D0">
        <w:rPr>
          <w:sz w:val="28"/>
          <w:szCs w:val="28"/>
        </w:rPr>
        <w:t>образного пространственного мышления, интуиции</w:t>
      </w:r>
      <w:r>
        <w:rPr>
          <w:sz w:val="28"/>
          <w:szCs w:val="28"/>
        </w:rPr>
        <w:t>,</w:t>
      </w:r>
      <w:r w:rsidRPr="009B6C53">
        <w:rPr>
          <w:sz w:val="28"/>
          <w:szCs w:val="28"/>
        </w:rPr>
        <w:t xml:space="preserve"> </w:t>
      </w:r>
      <w:r w:rsidRPr="0011737F">
        <w:rPr>
          <w:color w:val="auto"/>
          <w:sz w:val="28"/>
          <w:szCs w:val="28"/>
        </w:rPr>
        <w:t>совершенствование навыков совместной работы</w:t>
      </w:r>
      <w:r>
        <w:rPr>
          <w:sz w:val="28"/>
          <w:szCs w:val="28"/>
        </w:rPr>
        <w:t xml:space="preserve"> и коммуникативных навыков.</w:t>
      </w:r>
    </w:p>
    <w:p w:rsidR="00635A48" w:rsidRDefault="00635A48" w:rsidP="00635A48">
      <w:pPr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09782C">
        <w:rPr>
          <w:rFonts w:ascii="Times New Roman" w:hAnsi="Times New Roman" w:cs="Times New Roman"/>
          <w:sz w:val="28"/>
          <w:szCs w:val="28"/>
        </w:rPr>
        <w:t xml:space="preserve">Направленность на </w:t>
      </w:r>
      <w:proofErr w:type="spellStart"/>
      <w:r w:rsidRPr="0009782C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9782C">
        <w:rPr>
          <w:rFonts w:ascii="Times New Roman" w:hAnsi="Times New Roman" w:cs="Times New Roman"/>
          <w:sz w:val="28"/>
          <w:szCs w:val="28"/>
        </w:rPr>
        <w:t xml:space="preserve"> и проблемный подходы в обучении искусству через </w:t>
      </w:r>
      <w:r>
        <w:rPr>
          <w:rFonts w:ascii="Times New Roman" w:hAnsi="Times New Roman" w:cs="Times New Roman"/>
          <w:sz w:val="28"/>
          <w:szCs w:val="28"/>
        </w:rPr>
        <w:t>групповую и коллективную деятельность</w:t>
      </w:r>
      <w:r w:rsidRPr="0009782C">
        <w:rPr>
          <w:rFonts w:ascii="Times New Roman" w:hAnsi="Times New Roman" w:cs="Times New Roman"/>
          <w:sz w:val="28"/>
          <w:szCs w:val="28"/>
        </w:rPr>
        <w:t xml:space="preserve"> диктует необходимость экспериментирования ребенка с разными художественными материалами, понимания их свойств и возможностей для создания выразительного образа. Разнообразие художественных матери</w:t>
      </w:r>
      <w:r>
        <w:rPr>
          <w:rFonts w:ascii="Times New Roman" w:hAnsi="Times New Roman" w:cs="Times New Roman"/>
          <w:sz w:val="28"/>
          <w:szCs w:val="28"/>
        </w:rPr>
        <w:t xml:space="preserve">алов и техник, используемых на </w:t>
      </w:r>
      <w:r w:rsidRPr="0009782C">
        <w:rPr>
          <w:rFonts w:ascii="Times New Roman" w:hAnsi="Times New Roman" w:cs="Times New Roman"/>
          <w:sz w:val="28"/>
          <w:szCs w:val="28"/>
        </w:rPr>
        <w:t>уроках изобразительного искусства,</w:t>
      </w:r>
      <w:r>
        <w:rPr>
          <w:rFonts w:ascii="Times New Roman" w:hAnsi="Times New Roman" w:cs="Times New Roman"/>
          <w:sz w:val="28"/>
          <w:szCs w:val="28"/>
        </w:rPr>
        <w:t xml:space="preserve"> на которых применяется групповая и коллективная формы работы,</w:t>
      </w:r>
      <w:r w:rsidRPr="0009782C">
        <w:rPr>
          <w:rFonts w:ascii="Times New Roman" w:hAnsi="Times New Roman" w:cs="Times New Roman"/>
          <w:sz w:val="28"/>
          <w:szCs w:val="28"/>
        </w:rPr>
        <w:t xml:space="preserve"> поддерживает интерес учащихся к художественному творчеству</w:t>
      </w:r>
      <w:r>
        <w:rPr>
          <w:rFonts w:ascii="Times New Roman" w:hAnsi="Times New Roman" w:cs="Times New Roman"/>
          <w:sz w:val="28"/>
          <w:szCs w:val="28"/>
        </w:rPr>
        <w:t xml:space="preserve"> и способствует развитию творческого потенциала.</w:t>
      </w:r>
    </w:p>
    <w:p w:rsidR="00635A48" w:rsidRPr="004D17B5" w:rsidRDefault="00635A48" w:rsidP="004D17B5">
      <w:pPr>
        <w:spacing w:after="0" w:line="360" w:lineRule="auto"/>
        <w:ind w:firstLine="48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Одно из важных условий при успешной организации групповой и коллективной формы работы – это определение места и количества таких работ в</w:t>
      </w:r>
      <w:r w:rsidR="00F609BD">
        <w:rPr>
          <w:rFonts w:ascii="Times New Roman" w:hAnsi="Times New Roman" w:cs="Times New Roman"/>
          <w:sz w:val="28"/>
          <w:szCs w:val="28"/>
        </w:rPr>
        <w:t xml:space="preserve"> рабочей программе и</w:t>
      </w:r>
      <w:r>
        <w:rPr>
          <w:rFonts w:ascii="Times New Roman" w:hAnsi="Times New Roman" w:cs="Times New Roman"/>
          <w:sz w:val="28"/>
          <w:szCs w:val="28"/>
        </w:rPr>
        <w:t xml:space="preserve"> календарно – тематическом планировании по изобразительному искусству за четверть, учебный год, а также по годам обучени</w:t>
      </w:r>
      <w:r w:rsidRPr="004D17B5">
        <w:rPr>
          <w:rFonts w:ascii="Times New Roman" w:hAnsi="Times New Roman" w:cs="Times New Roman"/>
          <w:sz w:val="28"/>
          <w:szCs w:val="28"/>
        </w:rPr>
        <w:t xml:space="preserve">я. </w:t>
      </w:r>
      <w:r w:rsidRPr="004D17B5">
        <w:rPr>
          <w:rFonts w:ascii="Times New Roman" w:hAnsi="Times New Roman"/>
          <w:sz w:val="28"/>
          <w:szCs w:val="28"/>
        </w:rPr>
        <w:t xml:space="preserve">Это позволяет выстроить уровень сложности материала и художественных техник, использовать весь спектр способов взаимодействия детей в коллективе, </w:t>
      </w:r>
      <w:r w:rsidRPr="004D17B5">
        <w:rPr>
          <w:rFonts w:ascii="Times New Roman" w:hAnsi="Times New Roman" w:cs="Times New Roman"/>
          <w:sz w:val="28"/>
          <w:szCs w:val="28"/>
        </w:rPr>
        <w:t xml:space="preserve">что способствует развитию темпа урока, увеличивает его продуктивность, создаёт условия для развития </w:t>
      </w:r>
      <w:r w:rsidR="00F609BD">
        <w:rPr>
          <w:rFonts w:ascii="Times New Roman" w:hAnsi="Times New Roman" w:cs="Times New Roman"/>
          <w:sz w:val="28"/>
          <w:szCs w:val="28"/>
        </w:rPr>
        <w:t>ключевых компетенций у учащихся.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групповых и коллективных работ можно использовать</w:t>
      </w:r>
      <w:r w:rsidRPr="00EB21C4">
        <w:rPr>
          <w:rFonts w:ascii="Times New Roman" w:hAnsi="Times New Roman"/>
          <w:sz w:val="28"/>
          <w:szCs w:val="28"/>
        </w:rPr>
        <w:t xml:space="preserve"> различные </w:t>
      </w:r>
      <w:r w:rsidRPr="008B4833">
        <w:rPr>
          <w:rFonts w:ascii="Times New Roman" w:hAnsi="Times New Roman"/>
          <w:b/>
          <w:sz w:val="28"/>
          <w:szCs w:val="28"/>
        </w:rPr>
        <w:t>методы</w:t>
      </w:r>
      <w:r w:rsidRPr="00EB21C4">
        <w:rPr>
          <w:rFonts w:ascii="Times New Roman" w:hAnsi="Times New Roman"/>
          <w:sz w:val="28"/>
          <w:szCs w:val="28"/>
        </w:rPr>
        <w:t>:</w:t>
      </w:r>
    </w:p>
    <w:p w:rsidR="00635A48" w:rsidRPr="00EB21C4" w:rsidRDefault="00635A48" w:rsidP="00635A48">
      <w:pPr>
        <w:pStyle w:val="a3"/>
        <w:numPr>
          <w:ilvl w:val="0"/>
          <w:numId w:val="10"/>
        </w:numPr>
        <w:spacing w:after="0" w:line="360" w:lineRule="auto"/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словесный</w:t>
      </w:r>
      <w:r>
        <w:rPr>
          <w:rFonts w:ascii="Times New Roman" w:hAnsi="Times New Roman"/>
          <w:sz w:val="28"/>
          <w:szCs w:val="28"/>
        </w:rPr>
        <w:t xml:space="preserve"> метод</w:t>
      </w:r>
      <w:r w:rsidRPr="00EB21C4">
        <w:rPr>
          <w:rFonts w:ascii="Times New Roman" w:hAnsi="Times New Roman"/>
          <w:sz w:val="28"/>
          <w:szCs w:val="28"/>
        </w:rPr>
        <w:t>: беседа, диспут, дидактическая игра, сюжетно – ролевая игра</w:t>
      </w:r>
      <w:r>
        <w:rPr>
          <w:rFonts w:ascii="Times New Roman" w:hAnsi="Times New Roman"/>
          <w:sz w:val="28"/>
          <w:szCs w:val="28"/>
        </w:rPr>
        <w:t>;</w:t>
      </w:r>
    </w:p>
    <w:p w:rsidR="00635A48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иллюстративный метод;</w:t>
      </w:r>
    </w:p>
    <w:p w:rsidR="00635A48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проблемного обучения;</w:t>
      </w:r>
    </w:p>
    <w:p w:rsidR="00635A48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частично-поисковый;</w:t>
      </w:r>
    </w:p>
    <w:p w:rsidR="00635A48" w:rsidRPr="00EB21C4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проектов;</w:t>
      </w:r>
    </w:p>
    <w:p w:rsidR="00635A48" w:rsidRPr="00CE1103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практические</w:t>
      </w:r>
      <w:r>
        <w:rPr>
          <w:rFonts w:ascii="Times New Roman" w:hAnsi="Times New Roman"/>
          <w:sz w:val="28"/>
          <w:szCs w:val="28"/>
        </w:rPr>
        <w:t xml:space="preserve"> творческие работы</w:t>
      </w:r>
      <w:r w:rsidRPr="00CE1103">
        <w:rPr>
          <w:rFonts w:ascii="Times New Roman" w:hAnsi="Times New Roman"/>
          <w:sz w:val="28"/>
          <w:szCs w:val="28"/>
        </w:rPr>
        <w:t>;</w:t>
      </w:r>
    </w:p>
    <w:p w:rsidR="00635A48" w:rsidRPr="00EB21C4" w:rsidRDefault="00635A48" w:rsidP="00635A48">
      <w:pPr>
        <w:pStyle w:val="a3"/>
        <w:numPr>
          <w:ilvl w:val="0"/>
          <w:numId w:val="10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формирование оценочных суждений</w:t>
      </w:r>
      <w:r>
        <w:rPr>
          <w:rFonts w:ascii="Times New Roman" w:hAnsi="Times New Roman"/>
          <w:sz w:val="28"/>
          <w:szCs w:val="28"/>
        </w:rPr>
        <w:t>.</w:t>
      </w:r>
    </w:p>
    <w:p w:rsidR="00635A48" w:rsidRDefault="00635A48" w:rsidP="00635A48">
      <w:pPr>
        <w:autoSpaceDE w:val="0"/>
        <w:autoSpaceDN w:val="0"/>
        <w:adjustRightInd w:val="0"/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Коллективная деятельность как игровой прием способствует активному вовлечению детей в учебно-воспитательный процесс урока и как метод обобщения знаний и умений учащихся позволяет активизировать процесс их систематизации и закрепления. </w:t>
      </w:r>
    </w:p>
    <w:p w:rsidR="00635A48" w:rsidRPr="006A3D9B" w:rsidRDefault="00635A48" w:rsidP="00635A48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A3D9B">
        <w:rPr>
          <w:rFonts w:ascii="Times New Roman" w:hAnsi="Times New Roman"/>
          <w:sz w:val="28"/>
          <w:szCs w:val="28"/>
        </w:rPr>
        <w:t>Дети учатся решать творческие задачи на уровне комбинаций и импровизаций, проявлять оригинальность при их решении, создавать творческие работы на основе собственного замысла. У школьников формируются навыки учебного сотрудничества в коллективных худож</w:t>
      </w:r>
      <w:r>
        <w:rPr>
          <w:rFonts w:ascii="Times New Roman" w:hAnsi="Times New Roman"/>
          <w:sz w:val="28"/>
          <w:szCs w:val="28"/>
        </w:rPr>
        <w:t>ественных работах (умение догова</w:t>
      </w:r>
      <w:r w:rsidRPr="006A3D9B">
        <w:rPr>
          <w:rFonts w:ascii="Times New Roman" w:hAnsi="Times New Roman"/>
          <w:sz w:val="28"/>
          <w:szCs w:val="28"/>
        </w:rPr>
        <w:t>ри</w:t>
      </w:r>
      <w:r>
        <w:rPr>
          <w:rFonts w:ascii="Times New Roman" w:hAnsi="Times New Roman"/>
          <w:sz w:val="28"/>
          <w:szCs w:val="28"/>
        </w:rPr>
        <w:t>ва</w:t>
      </w:r>
      <w:r w:rsidRPr="006A3D9B">
        <w:rPr>
          <w:rFonts w:ascii="Times New Roman" w:hAnsi="Times New Roman"/>
          <w:sz w:val="28"/>
          <w:szCs w:val="28"/>
        </w:rPr>
        <w:t>ться, распределять работу, оценивать свой вклад в деятельность и ее общий результат).</w:t>
      </w:r>
    </w:p>
    <w:p w:rsidR="00635A48" w:rsidRDefault="00635A48" w:rsidP="00635A48">
      <w:pPr>
        <w:pStyle w:val="a3"/>
        <w:spacing w:after="0" w:line="360" w:lineRule="auto"/>
        <w:ind w:left="0" w:firstLine="480"/>
        <w:jc w:val="both"/>
        <w:rPr>
          <w:rFonts w:ascii="Times New Roman" w:hAnsi="Times New Roman"/>
          <w:sz w:val="28"/>
          <w:szCs w:val="28"/>
        </w:rPr>
      </w:pPr>
      <w:r w:rsidRPr="009A34E4">
        <w:rPr>
          <w:rFonts w:ascii="Times New Roman" w:hAnsi="Times New Roman"/>
          <w:b/>
          <w:sz w:val="28"/>
          <w:szCs w:val="28"/>
        </w:rPr>
        <w:t>Формы</w:t>
      </w:r>
      <w:r w:rsidRPr="00EB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урока при выполнении </w:t>
      </w:r>
      <w:r w:rsidRPr="00EB21C4">
        <w:rPr>
          <w:rFonts w:ascii="Times New Roman" w:hAnsi="Times New Roman"/>
          <w:sz w:val="28"/>
          <w:szCs w:val="28"/>
        </w:rPr>
        <w:t xml:space="preserve">коллективной </w:t>
      </w:r>
      <w:r>
        <w:rPr>
          <w:rFonts w:ascii="Times New Roman" w:hAnsi="Times New Roman"/>
          <w:sz w:val="28"/>
          <w:szCs w:val="28"/>
        </w:rPr>
        <w:t xml:space="preserve">и групповой </w:t>
      </w:r>
      <w:r w:rsidRPr="00EB21C4">
        <w:rPr>
          <w:rFonts w:ascii="Times New Roman" w:hAnsi="Times New Roman"/>
          <w:sz w:val="28"/>
          <w:szCs w:val="28"/>
        </w:rPr>
        <w:t xml:space="preserve">деятельности могут быть самые разнообразные: </w:t>
      </w:r>
    </w:p>
    <w:p w:rsidR="00635A48" w:rsidRDefault="00635A48" w:rsidP="00635A48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урок – </w:t>
      </w:r>
      <w:r w:rsidRPr="00EB21C4">
        <w:rPr>
          <w:rFonts w:ascii="Times New Roman" w:hAnsi="Times New Roman"/>
          <w:sz w:val="28"/>
          <w:szCs w:val="28"/>
        </w:rPr>
        <w:t>экскурсия</w:t>
      </w:r>
      <w:r>
        <w:rPr>
          <w:rFonts w:ascii="Times New Roman" w:hAnsi="Times New Roman"/>
          <w:sz w:val="28"/>
          <w:szCs w:val="28"/>
        </w:rPr>
        <w:t>;</w:t>
      </w:r>
      <w:r w:rsidRPr="00EB21C4">
        <w:rPr>
          <w:rFonts w:ascii="Times New Roman" w:hAnsi="Times New Roman"/>
          <w:sz w:val="28"/>
          <w:szCs w:val="28"/>
        </w:rPr>
        <w:t xml:space="preserve"> </w:t>
      </w:r>
    </w:p>
    <w:p w:rsidR="00635A48" w:rsidRDefault="00635A48" w:rsidP="00635A48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урок – исследование</w:t>
      </w:r>
      <w:r>
        <w:rPr>
          <w:rFonts w:ascii="Times New Roman" w:hAnsi="Times New Roman"/>
          <w:sz w:val="28"/>
          <w:szCs w:val="28"/>
        </w:rPr>
        <w:t>;</w:t>
      </w:r>
      <w:r w:rsidRPr="00EB21C4">
        <w:rPr>
          <w:rFonts w:ascii="Times New Roman" w:hAnsi="Times New Roman"/>
          <w:sz w:val="28"/>
          <w:szCs w:val="28"/>
        </w:rPr>
        <w:t xml:space="preserve"> </w:t>
      </w:r>
    </w:p>
    <w:p w:rsidR="00635A48" w:rsidRDefault="00635A48" w:rsidP="00635A48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урок – путешествие</w:t>
      </w:r>
      <w:r>
        <w:rPr>
          <w:rFonts w:ascii="Times New Roman" w:hAnsi="Times New Roman"/>
          <w:sz w:val="28"/>
          <w:szCs w:val="28"/>
        </w:rPr>
        <w:t>;</w:t>
      </w:r>
    </w:p>
    <w:p w:rsidR="00635A48" w:rsidRDefault="00635A48" w:rsidP="00635A48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 xml:space="preserve"> урок – вернисаж</w:t>
      </w:r>
      <w:r>
        <w:rPr>
          <w:rFonts w:ascii="Times New Roman" w:hAnsi="Times New Roman"/>
          <w:sz w:val="28"/>
          <w:szCs w:val="28"/>
        </w:rPr>
        <w:t>;</w:t>
      </w:r>
    </w:p>
    <w:p w:rsidR="00635A48" w:rsidRDefault="00635A48" w:rsidP="00635A48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урок – практикум.</w:t>
      </w:r>
    </w:p>
    <w:p w:rsidR="00635A48" w:rsidRPr="009A34E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9A34E4">
        <w:rPr>
          <w:rFonts w:ascii="Times New Roman" w:hAnsi="Times New Roman"/>
          <w:sz w:val="28"/>
          <w:szCs w:val="28"/>
        </w:rPr>
        <w:t>Важно, чтобы коллективная деятельность отвечала следующим требованиям: способствовала эстетическому общению, содействовала сплочению детей, имела познавательное значение, активизировала творческую деятельность, обеспечивала мыслительную активность участников, создавала условия для детского творчества.</w:t>
      </w:r>
    </w:p>
    <w:p w:rsidR="00635A48" w:rsidRPr="00C1273A" w:rsidRDefault="00635A48" w:rsidP="00635A48">
      <w:pPr>
        <w:pStyle w:val="a3"/>
        <w:spacing w:after="0" w:line="360" w:lineRule="auto"/>
        <w:ind w:left="0"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Несмотря на организационную простоту, от учителя требуется соблюдение ряда условий, от которых зависит успех процесса и качество результата коллективной работы.</w:t>
      </w:r>
    </w:p>
    <w:p w:rsidR="00635A48" w:rsidRPr="00EB21C4" w:rsidRDefault="00635A48" w:rsidP="00635A48">
      <w:pPr>
        <w:pStyle w:val="a3"/>
        <w:spacing w:after="0" w:line="36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BB179C">
        <w:rPr>
          <w:rFonts w:ascii="Times New Roman" w:hAnsi="Times New Roman"/>
          <w:b/>
          <w:sz w:val="28"/>
          <w:szCs w:val="28"/>
        </w:rPr>
        <w:t>Главными функциями</w:t>
      </w:r>
      <w:r w:rsidRPr="00EB21C4">
        <w:rPr>
          <w:rFonts w:ascii="Times New Roman" w:hAnsi="Times New Roman"/>
          <w:sz w:val="28"/>
          <w:szCs w:val="28"/>
        </w:rPr>
        <w:t xml:space="preserve"> преподавателя становятся:</w:t>
      </w:r>
    </w:p>
    <w:p w:rsidR="00635A48" w:rsidRPr="00EB21C4" w:rsidRDefault="00635A48" w:rsidP="00635A48">
      <w:pPr>
        <w:pStyle w:val="a3"/>
        <w:numPr>
          <w:ilvl w:val="0"/>
          <w:numId w:val="11"/>
        </w:numPr>
        <w:spacing w:after="0" w:line="36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Организация работы групп</w:t>
      </w:r>
      <w:r>
        <w:rPr>
          <w:rFonts w:ascii="Times New Roman" w:hAnsi="Times New Roman"/>
          <w:sz w:val="28"/>
          <w:szCs w:val="28"/>
        </w:rPr>
        <w:t>;</w:t>
      </w:r>
    </w:p>
    <w:p w:rsidR="00635A48" w:rsidRPr="00EB21C4" w:rsidRDefault="00635A48" w:rsidP="00635A48">
      <w:pPr>
        <w:pStyle w:val="a3"/>
        <w:numPr>
          <w:ilvl w:val="0"/>
          <w:numId w:val="11"/>
        </w:numPr>
        <w:spacing w:after="0" w:line="36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Оказание помощи ученикам (реализация творческих замыслов, воплощение задуманного в изображении, формирование художественно – эстетического видения).</w:t>
      </w:r>
    </w:p>
    <w:p w:rsidR="00635A48" w:rsidRPr="00EB21C4" w:rsidRDefault="00635A48" w:rsidP="00635A48">
      <w:pPr>
        <w:pStyle w:val="a3"/>
        <w:numPr>
          <w:ilvl w:val="0"/>
          <w:numId w:val="11"/>
        </w:numPr>
        <w:spacing w:after="0" w:line="36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Активизация в группах дискуссии.</w:t>
      </w:r>
    </w:p>
    <w:p w:rsidR="00635A48" w:rsidRDefault="00635A48" w:rsidP="00635A48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A7EC2">
        <w:rPr>
          <w:rFonts w:ascii="Times New Roman" w:hAnsi="Times New Roman"/>
          <w:sz w:val="28"/>
          <w:szCs w:val="28"/>
        </w:rPr>
        <w:t>Подведение итогов (оценивание результата деятельности каждого).</w:t>
      </w:r>
    </w:p>
    <w:p w:rsidR="00635A48" w:rsidRPr="00CA7EC2" w:rsidRDefault="00635A48" w:rsidP="00635A48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A7EC2">
        <w:rPr>
          <w:rFonts w:ascii="Times New Roman" w:hAnsi="Times New Roman"/>
          <w:b/>
          <w:sz w:val="28"/>
          <w:szCs w:val="28"/>
        </w:rPr>
        <w:t>Комплектование групп</w:t>
      </w:r>
      <w:r w:rsidRPr="00CA7EC2">
        <w:rPr>
          <w:rFonts w:ascii="Times New Roman" w:hAnsi="Times New Roman"/>
          <w:sz w:val="28"/>
          <w:szCs w:val="28"/>
        </w:rPr>
        <w:t xml:space="preserve"> – это важное условие эффективной организации групповой работы</w:t>
      </w:r>
      <w:r w:rsidRPr="00CA7EC2">
        <w:rPr>
          <w:rFonts w:ascii="Times New Roman" w:hAnsi="Times New Roman" w:cs="Times New Roman"/>
          <w:sz w:val="28"/>
          <w:szCs w:val="28"/>
        </w:rPr>
        <w:t>, т.к. это влияет на психологическую атмосферу взаимопониманий и взаимопомощи, снижению тревожности и страха.</w:t>
      </w:r>
      <w:r w:rsidRPr="00CA7EC2">
        <w:rPr>
          <w:rFonts w:ascii="Times New Roman" w:hAnsi="Times New Roman"/>
          <w:sz w:val="28"/>
          <w:szCs w:val="28"/>
        </w:rPr>
        <w:t xml:space="preserve"> При комплектовании групп в расчет надо брать два признака:</w:t>
      </w:r>
    </w:p>
    <w:p w:rsidR="00635A48" w:rsidRPr="00EB21C4" w:rsidRDefault="00635A48" w:rsidP="00635A48">
      <w:pPr>
        <w:pStyle w:val="a3"/>
        <w:numPr>
          <w:ilvl w:val="0"/>
          <w:numId w:val="14"/>
        </w:numPr>
        <w:spacing w:after="0" w:line="36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уровень учебных успехов учащихся;</w:t>
      </w:r>
    </w:p>
    <w:p w:rsidR="00635A48" w:rsidRPr="00CA7EC2" w:rsidRDefault="00635A48" w:rsidP="00635A48">
      <w:pPr>
        <w:pStyle w:val="a3"/>
        <w:numPr>
          <w:ilvl w:val="0"/>
          <w:numId w:val="14"/>
        </w:numPr>
        <w:spacing w:after="0" w:line="36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характер межличностных отношений.</w:t>
      </w:r>
    </w:p>
    <w:p w:rsidR="00635A48" w:rsidRPr="00F1286F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Школьников можно объединить</w:t>
      </w:r>
      <w:r w:rsidRPr="00EB21C4">
        <w:rPr>
          <w:rFonts w:ascii="Times New Roman" w:hAnsi="Times New Roman"/>
          <w:sz w:val="28"/>
          <w:szCs w:val="28"/>
        </w:rPr>
        <w:t xml:space="preserve"> в группы</w:t>
      </w:r>
      <w:r>
        <w:rPr>
          <w:rFonts w:ascii="Times New Roman" w:hAnsi="Times New Roman"/>
          <w:sz w:val="28"/>
          <w:szCs w:val="28"/>
        </w:rPr>
        <w:t>:</w:t>
      </w:r>
    </w:p>
    <w:p w:rsidR="00635A48" w:rsidRPr="00880927" w:rsidRDefault="00635A48" w:rsidP="00635A48">
      <w:pPr>
        <w:pStyle w:val="a3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F1286F">
        <w:rPr>
          <w:rFonts w:ascii="Times New Roman" w:hAnsi="Times New Roman"/>
          <w:sz w:val="28"/>
          <w:szCs w:val="28"/>
          <w:u w:val="single"/>
        </w:rPr>
        <w:t>Гомогенные группы</w:t>
      </w:r>
      <w:r w:rsidRPr="00EB21C4">
        <w:rPr>
          <w:rFonts w:ascii="Times New Roman" w:hAnsi="Times New Roman"/>
          <w:sz w:val="28"/>
          <w:szCs w:val="28"/>
        </w:rPr>
        <w:t xml:space="preserve"> (однородные) создаются по какому-либо одинаковому признаку (пол, возраст, уровень знаний, уровень развития, примерно одинаковый темп работы и т.п.).</w:t>
      </w:r>
    </w:p>
    <w:p w:rsidR="00635A48" w:rsidRPr="00EB21C4" w:rsidRDefault="00635A48" w:rsidP="00635A48">
      <w:pPr>
        <w:pStyle w:val="a3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F1286F">
        <w:rPr>
          <w:rFonts w:ascii="Times New Roman" w:hAnsi="Times New Roman"/>
          <w:sz w:val="28"/>
          <w:szCs w:val="28"/>
          <w:u w:val="single"/>
        </w:rPr>
        <w:t>Гетерогенные группы</w:t>
      </w:r>
      <w:r w:rsidRPr="00EB21C4">
        <w:rPr>
          <w:rFonts w:ascii="Times New Roman" w:hAnsi="Times New Roman"/>
          <w:sz w:val="28"/>
          <w:szCs w:val="28"/>
        </w:rPr>
        <w:t xml:space="preserve"> создаются по интересам учащихся:</w:t>
      </w:r>
    </w:p>
    <w:p w:rsidR="00635A48" w:rsidRPr="00F1286F" w:rsidRDefault="00635A48" w:rsidP="00635A48">
      <w:pPr>
        <w:tabs>
          <w:tab w:val="left" w:pos="1560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F1286F">
        <w:rPr>
          <w:rFonts w:ascii="Times New Roman" w:hAnsi="Times New Roman"/>
          <w:sz w:val="28"/>
          <w:szCs w:val="28"/>
        </w:rPr>
        <w:t>интерес к какому-либо предмету или направлению внутри него (теория, эксперимент, история открытий, прикладные вопросы и т.п.);</w:t>
      </w:r>
    </w:p>
    <w:p w:rsidR="00635A48" w:rsidRPr="00F1286F" w:rsidRDefault="00635A48" w:rsidP="00635A48">
      <w:pPr>
        <w:tabs>
          <w:tab w:val="left" w:pos="1560"/>
        </w:tabs>
        <w:spacing w:after="0" w:line="360" w:lineRule="auto"/>
        <w:ind w:left="2825" w:hanging="2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1286F">
        <w:rPr>
          <w:rFonts w:ascii="Times New Roman" w:hAnsi="Times New Roman"/>
          <w:sz w:val="28"/>
          <w:szCs w:val="28"/>
        </w:rPr>
        <w:t>одинаковость взглядов, мнений, позиций;</w:t>
      </w:r>
    </w:p>
    <w:p w:rsidR="00635A48" w:rsidRPr="00F1286F" w:rsidRDefault="00635A48" w:rsidP="00635A48">
      <w:pPr>
        <w:tabs>
          <w:tab w:val="left" w:pos="1560"/>
        </w:tabs>
        <w:spacing w:after="0" w:line="360" w:lineRule="auto"/>
        <w:ind w:left="2825" w:hanging="2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1286F">
        <w:rPr>
          <w:rFonts w:ascii="Times New Roman" w:hAnsi="Times New Roman"/>
          <w:sz w:val="28"/>
          <w:szCs w:val="28"/>
        </w:rPr>
        <w:t>по желанию ребят;</w:t>
      </w:r>
    </w:p>
    <w:p w:rsidR="00635A48" w:rsidRPr="00F1286F" w:rsidRDefault="00635A48" w:rsidP="00635A48">
      <w:pPr>
        <w:tabs>
          <w:tab w:val="left" w:pos="1560"/>
        </w:tabs>
        <w:spacing w:after="0" w:line="360" w:lineRule="auto"/>
        <w:ind w:left="2825" w:hanging="21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1286F">
        <w:rPr>
          <w:rFonts w:ascii="Times New Roman" w:hAnsi="Times New Roman"/>
          <w:sz w:val="28"/>
          <w:szCs w:val="28"/>
        </w:rPr>
        <w:t>по расположению учеников в классе.</w:t>
      </w:r>
    </w:p>
    <w:p w:rsidR="00635A48" w:rsidRPr="00F1286F" w:rsidRDefault="00635A48" w:rsidP="00635A48">
      <w:pPr>
        <w:pStyle w:val="a3"/>
        <w:numPr>
          <w:ilvl w:val="0"/>
          <w:numId w:val="9"/>
        </w:numPr>
        <w:spacing w:after="0" w:line="360" w:lineRule="auto"/>
        <w:ind w:left="851" w:hanging="425"/>
        <w:jc w:val="both"/>
        <w:rPr>
          <w:rFonts w:ascii="Times New Roman" w:hAnsi="Times New Roman"/>
          <w:sz w:val="28"/>
          <w:szCs w:val="28"/>
          <w:u w:val="single"/>
        </w:rPr>
      </w:pPr>
      <w:r w:rsidRPr="00F1286F">
        <w:rPr>
          <w:rFonts w:ascii="Times New Roman" w:hAnsi="Times New Roman"/>
          <w:sz w:val="28"/>
          <w:szCs w:val="28"/>
          <w:u w:val="single"/>
        </w:rPr>
        <w:t>Группа взаимопомощи</w:t>
      </w:r>
    </w:p>
    <w:p w:rsidR="00635A48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При комплектовании групп важно учитывать</w:t>
      </w:r>
      <w:r>
        <w:rPr>
          <w:rFonts w:ascii="Times New Roman" w:hAnsi="Times New Roman"/>
          <w:sz w:val="28"/>
          <w:szCs w:val="28"/>
        </w:rPr>
        <w:t>: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21C4">
        <w:rPr>
          <w:rFonts w:ascii="Times New Roman" w:hAnsi="Times New Roman"/>
          <w:sz w:val="28"/>
          <w:szCs w:val="28"/>
        </w:rPr>
        <w:t xml:space="preserve"> характер межличностных отношений учащихся.</w:t>
      </w:r>
      <w:r w:rsidRPr="006F791E">
        <w:rPr>
          <w:rFonts w:ascii="Times New Roman" w:hAnsi="Times New Roman"/>
          <w:sz w:val="28"/>
          <w:szCs w:val="28"/>
        </w:rPr>
        <w:t xml:space="preserve"> </w:t>
      </w:r>
      <w:r w:rsidRPr="00EB21C4">
        <w:rPr>
          <w:rFonts w:ascii="Times New Roman" w:hAnsi="Times New Roman"/>
          <w:sz w:val="28"/>
          <w:szCs w:val="28"/>
        </w:rPr>
        <w:t>Если в группу входят учащиеся, которые испытывают друг к другу неприязнь, то резу</w:t>
      </w:r>
      <w:r>
        <w:rPr>
          <w:rFonts w:ascii="Times New Roman" w:hAnsi="Times New Roman"/>
          <w:sz w:val="28"/>
          <w:szCs w:val="28"/>
        </w:rPr>
        <w:t>льтативность работы будет</w:t>
      </w:r>
      <w:r w:rsidRPr="00EB21C4">
        <w:rPr>
          <w:rFonts w:ascii="Times New Roman" w:hAnsi="Times New Roman"/>
          <w:sz w:val="28"/>
          <w:szCs w:val="28"/>
        </w:rPr>
        <w:t xml:space="preserve"> минимальной. Правда, иногда </w:t>
      </w:r>
      <w:r>
        <w:rPr>
          <w:rFonts w:ascii="Times New Roman" w:hAnsi="Times New Roman"/>
          <w:sz w:val="28"/>
          <w:szCs w:val="28"/>
        </w:rPr>
        <w:t>бывает</w:t>
      </w:r>
      <w:r w:rsidRPr="00EB21C4">
        <w:rPr>
          <w:rFonts w:ascii="Times New Roman" w:hAnsi="Times New Roman"/>
          <w:sz w:val="28"/>
          <w:szCs w:val="28"/>
        </w:rPr>
        <w:t>, что общая цель, необходимость согласованных действий, ответственность друг перед другом отодвигают антипатии на второй план, и между участниками устанавливаются дружеские отношения. Такую групповую работу можно рассматривать и как важное средство решения воспитательных задач</w:t>
      </w:r>
      <w:r w:rsidR="00F609BD">
        <w:rPr>
          <w:rFonts w:ascii="Times New Roman" w:hAnsi="Times New Roman"/>
          <w:sz w:val="28"/>
          <w:szCs w:val="28"/>
        </w:rPr>
        <w:t>;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EB21C4">
        <w:rPr>
          <w:rFonts w:ascii="Times New Roman" w:hAnsi="Times New Roman"/>
          <w:sz w:val="28"/>
          <w:szCs w:val="28"/>
        </w:rPr>
        <w:t>оличественный состав учащихся в группах</w:t>
      </w:r>
      <w:r>
        <w:rPr>
          <w:rFonts w:ascii="Times New Roman" w:hAnsi="Times New Roman"/>
          <w:sz w:val="28"/>
          <w:szCs w:val="28"/>
        </w:rPr>
        <w:t>, который</w:t>
      </w:r>
      <w:r w:rsidRPr="00EB21C4">
        <w:rPr>
          <w:rFonts w:ascii="Times New Roman" w:hAnsi="Times New Roman"/>
          <w:sz w:val="28"/>
          <w:szCs w:val="28"/>
        </w:rPr>
        <w:t xml:space="preserve"> влияет на психологический климат в группе, на ее работоспособность и результативность. Оказывается, что деятельность группы из четырех человек более продуктивна, чем пары</w:t>
      </w:r>
      <w:r>
        <w:rPr>
          <w:rFonts w:ascii="Times New Roman" w:hAnsi="Times New Roman"/>
          <w:sz w:val="28"/>
          <w:szCs w:val="28"/>
        </w:rPr>
        <w:t>,</w:t>
      </w:r>
      <w:r w:rsidRPr="00EB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однако, г</w:t>
      </w:r>
      <w:r w:rsidRPr="00EB21C4">
        <w:rPr>
          <w:rFonts w:ascii="Times New Roman" w:hAnsi="Times New Roman"/>
          <w:sz w:val="28"/>
          <w:szCs w:val="28"/>
        </w:rPr>
        <w:t>руппа с четным составом учащихся при обсуждении сложной и спорной проблемы распадается на равные подгруппы и с трудом при</w:t>
      </w:r>
      <w:r>
        <w:rPr>
          <w:rFonts w:ascii="Times New Roman" w:hAnsi="Times New Roman"/>
          <w:sz w:val="28"/>
          <w:szCs w:val="28"/>
        </w:rPr>
        <w:t>ходит к общему решению. Поэтому</w:t>
      </w:r>
      <w:r w:rsidRPr="00EB21C4">
        <w:rPr>
          <w:rFonts w:ascii="Times New Roman" w:hAnsi="Times New Roman"/>
          <w:sz w:val="28"/>
          <w:szCs w:val="28"/>
        </w:rPr>
        <w:t xml:space="preserve"> целесообразно создавать группы с нечетным составом. Группа из пяти человек является самой оптимальной.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В образовательный процесс коллективн</w:t>
      </w:r>
      <w:r>
        <w:rPr>
          <w:rFonts w:ascii="Times New Roman" w:hAnsi="Times New Roman"/>
          <w:sz w:val="28"/>
          <w:szCs w:val="28"/>
        </w:rPr>
        <w:t>ая и групповая</w:t>
      </w:r>
      <w:r w:rsidRPr="00EB21C4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ь</w:t>
      </w:r>
      <w:r w:rsidRPr="00EB21C4">
        <w:rPr>
          <w:rFonts w:ascii="Times New Roman" w:hAnsi="Times New Roman"/>
          <w:sz w:val="28"/>
          <w:szCs w:val="28"/>
        </w:rPr>
        <w:t xml:space="preserve"> должны вводиться постепенно, не заме</w:t>
      </w:r>
      <w:r>
        <w:rPr>
          <w:rFonts w:ascii="Times New Roman" w:hAnsi="Times New Roman"/>
          <w:sz w:val="28"/>
          <w:szCs w:val="28"/>
        </w:rPr>
        <w:t>н</w:t>
      </w:r>
      <w:r w:rsidRPr="00EB21C4">
        <w:rPr>
          <w:rFonts w:ascii="Times New Roman" w:hAnsi="Times New Roman"/>
          <w:sz w:val="28"/>
          <w:szCs w:val="28"/>
        </w:rPr>
        <w:t>яя собой других форм, а дополняя их новыми возможностями и отчасти создавая ситуацию опережающего обучения для более эмоционально-чувственного опыта и опыта художественно-творческой деятельности в процесс индивидуального творчества, обогащая его, так как общая работа активизирует и расширяет границы воображения и стимулирует дальнейшую творческую деятельность учащихся.</w:t>
      </w:r>
    </w:p>
    <w:p w:rsidR="00635A48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Формы </w:t>
      </w:r>
      <w:r w:rsidRPr="00256AC2">
        <w:rPr>
          <w:rFonts w:ascii="Times New Roman" w:hAnsi="Times New Roman"/>
          <w:b/>
          <w:sz w:val="28"/>
          <w:szCs w:val="28"/>
        </w:rPr>
        <w:t>организации коллективной деятельности</w:t>
      </w:r>
      <w:r>
        <w:rPr>
          <w:rFonts w:ascii="Times New Roman" w:hAnsi="Times New Roman"/>
          <w:sz w:val="28"/>
          <w:szCs w:val="28"/>
        </w:rPr>
        <w:t xml:space="preserve"> подбираются в зависимости от возраста, темы, подготовленности ребят:</w:t>
      </w:r>
    </w:p>
    <w:p w:rsidR="00635A48" w:rsidRPr="00C02CF9" w:rsidRDefault="00635A48" w:rsidP="00635A48">
      <w:pPr>
        <w:pStyle w:val="a3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C02CF9">
        <w:rPr>
          <w:rFonts w:ascii="Times New Roman" w:hAnsi="Times New Roman"/>
          <w:sz w:val="28"/>
          <w:szCs w:val="28"/>
          <w:u w:val="single"/>
        </w:rPr>
        <w:lastRenderedPageBreak/>
        <w:t>совместно-индивидуальную</w:t>
      </w:r>
      <w:r w:rsidRPr="00C02CF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C02CF9">
        <w:rPr>
          <w:rFonts w:ascii="Times New Roman" w:hAnsi="Times New Roman" w:cs="Times New Roman"/>
          <w:sz w:val="28"/>
          <w:szCs w:val="28"/>
        </w:rPr>
        <w:t xml:space="preserve"> участники в</w:t>
      </w:r>
      <w:r>
        <w:rPr>
          <w:rFonts w:ascii="Times New Roman" w:hAnsi="Times New Roman" w:cs="Times New Roman"/>
          <w:sz w:val="28"/>
          <w:szCs w:val="28"/>
        </w:rPr>
        <w:t xml:space="preserve">начале работают индивидуально с </w:t>
      </w:r>
      <w:r w:rsidRPr="00C02CF9">
        <w:rPr>
          <w:rFonts w:ascii="Times New Roman" w:hAnsi="Times New Roman" w:cs="Times New Roman"/>
          <w:sz w:val="28"/>
          <w:szCs w:val="28"/>
        </w:rPr>
        <w:t>учётом единого замысла и лишь на завершающем этапе деятельность каждого становится частью общей композиции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A48" w:rsidRPr="00C02CF9" w:rsidRDefault="00635A48" w:rsidP="00635A48">
      <w:pPr>
        <w:pStyle w:val="a3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C02CF9">
        <w:rPr>
          <w:rFonts w:ascii="Times New Roman" w:hAnsi="Times New Roman"/>
          <w:sz w:val="28"/>
          <w:szCs w:val="28"/>
          <w:u w:val="single"/>
        </w:rPr>
        <w:t>совместно-последовательную,</w:t>
      </w:r>
      <w:r w:rsidRPr="00C02CF9">
        <w:rPr>
          <w:rFonts w:ascii="Times New Roman" w:hAnsi="Times New Roman"/>
          <w:sz w:val="28"/>
          <w:szCs w:val="28"/>
        </w:rPr>
        <w:t xml:space="preserve"> предполагающую взаимодействие конвейерного типа между учащимися</w:t>
      </w:r>
      <w:r>
        <w:rPr>
          <w:rFonts w:ascii="Times New Roman" w:hAnsi="Times New Roman"/>
          <w:sz w:val="28"/>
          <w:szCs w:val="28"/>
        </w:rPr>
        <w:t>, когда результат действия одного участника находится в тесной зависимости от результатов предыдущего и последующего участников</w:t>
      </w:r>
      <w:r w:rsidRPr="00C02CF9">
        <w:rPr>
          <w:rFonts w:ascii="Times New Roman" w:hAnsi="Times New Roman"/>
          <w:sz w:val="28"/>
          <w:szCs w:val="28"/>
        </w:rPr>
        <w:t xml:space="preserve">; </w:t>
      </w:r>
    </w:p>
    <w:p w:rsidR="00635A48" w:rsidRDefault="00635A48" w:rsidP="00635A48">
      <w:pPr>
        <w:pStyle w:val="a3"/>
        <w:numPr>
          <w:ilvl w:val="0"/>
          <w:numId w:val="9"/>
        </w:numPr>
        <w:spacing w:after="0" w:line="360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6257C9">
        <w:rPr>
          <w:rFonts w:ascii="Times New Roman" w:hAnsi="Times New Roman"/>
          <w:sz w:val="28"/>
          <w:szCs w:val="28"/>
          <w:u w:val="single"/>
        </w:rPr>
        <w:t>совместно-взаимодействующую</w:t>
      </w:r>
      <w:r w:rsidRPr="00DB0A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предполагающую возможности вести совместную работу одновременно всем участникам, согласовывая их действия на каждом из этапов коллективной деятельности.</w:t>
      </w:r>
    </w:p>
    <w:p w:rsidR="00635A48" w:rsidRPr="003A049A" w:rsidRDefault="00635A48" w:rsidP="00635A48">
      <w:pPr>
        <w:pStyle w:val="a3"/>
        <w:spacing w:after="0" w:line="360" w:lineRule="auto"/>
        <w:ind w:left="1080" w:firstLine="480"/>
        <w:jc w:val="both"/>
        <w:rPr>
          <w:rFonts w:ascii="Times New Roman" w:hAnsi="Times New Roman"/>
          <w:i/>
          <w:sz w:val="28"/>
          <w:szCs w:val="28"/>
        </w:rPr>
      </w:pPr>
      <w:r w:rsidRPr="003A049A">
        <w:rPr>
          <w:rFonts w:ascii="Times New Roman" w:hAnsi="Times New Roman"/>
          <w:i/>
          <w:sz w:val="28"/>
          <w:szCs w:val="28"/>
        </w:rPr>
        <w:t>Коллективные формы деятельности в целом способствуют:</w:t>
      </w:r>
    </w:p>
    <w:p w:rsidR="00635A48" w:rsidRPr="00EB21C4" w:rsidRDefault="00635A48" w:rsidP="00635A48">
      <w:pPr>
        <w:pStyle w:val="a3"/>
        <w:numPr>
          <w:ilvl w:val="0"/>
          <w:numId w:val="9"/>
        </w:numPr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включенности каждого участника группы в активную работу, а результат, возникающий в процессе совместной деятельности, формирует дальнейший интерес к деятельности в этом направлении;</w:t>
      </w:r>
    </w:p>
    <w:p w:rsidR="00635A48" w:rsidRPr="00EB21C4" w:rsidRDefault="00635A48" w:rsidP="00635A48">
      <w:pPr>
        <w:pStyle w:val="a3"/>
        <w:numPr>
          <w:ilvl w:val="0"/>
          <w:numId w:val="9"/>
        </w:numPr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непринужденному общению, давая возможность каждому проявить свои иногда скрытые творческие способности, что ведет к личностному росту участников образовательного процесса;</w:t>
      </w:r>
    </w:p>
    <w:p w:rsidR="00635A48" w:rsidRPr="00EB21C4" w:rsidRDefault="00635A48" w:rsidP="00635A48">
      <w:pPr>
        <w:pStyle w:val="a3"/>
        <w:numPr>
          <w:ilvl w:val="0"/>
          <w:numId w:val="9"/>
        </w:numPr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активизации воспитательного компонента самого процесса обучения, так как происходит невольная оценка действий и высказываний каждого по поводу общего дела;</w:t>
      </w:r>
    </w:p>
    <w:p w:rsidR="00635A48" w:rsidRPr="00BB4ABC" w:rsidRDefault="00635A48" w:rsidP="00635A48">
      <w:pPr>
        <w:pStyle w:val="a3"/>
        <w:numPr>
          <w:ilvl w:val="0"/>
          <w:numId w:val="9"/>
        </w:numPr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переводу взаимоотношений в ранг субъект-субъектных, когда каждый участник коллективной деятельности выступает равноправным и ответственным участником совместной деятельности.</w:t>
      </w:r>
    </w:p>
    <w:p w:rsidR="00635A48" w:rsidRPr="007B0C40" w:rsidRDefault="00635A48" w:rsidP="00635A48">
      <w:pPr>
        <w:tabs>
          <w:tab w:val="left" w:pos="1409"/>
          <w:tab w:val="center" w:pos="522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C40">
        <w:rPr>
          <w:rFonts w:ascii="Times New Roman" w:hAnsi="Times New Roman" w:cs="Times New Roman"/>
          <w:b/>
          <w:sz w:val="28"/>
          <w:szCs w:val="28"/>
        </w:rPr>
        <w:t xml:space="preserve">Реализация групповой и коллективной работы осуществляется по этапам. </w:t>
      </w:r>
    </w:p>
    <w:p w:rsidR="00635A48" w:rsidRPr="00EB21C4" w:rsidRDefault="00635A48" w:rsidP="00635A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CFA">
        <w:rPr>
          <w:rFonts w:ascii="Times New Roman" w:hAnsi="Times New Roman" w:cs="Times New Roman"/>
          <w:b/>
          <w:i/>
          <w:sz w:val="32"/>
          <w:szCs w:val="32"/>
        </w:rPr>
        <w:t>1 этап – подготовительный этап</w:t>
      </w:r>
      <w:r w:rsidRPr="00EB21C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сбор информации для будущей темы - </w:t>
      </w:r>
      <w:r w:rsidRPr="00EB21C4">
        <w:rPr>
          <w:rFonts w:ascii="Times New Roman" w:hAnsi="Times New Roman" w:cs="Times New Roman"/>
          <w:sz w:val="28"/>
          <w:szCs w:val="28"/>
        </w:rPr>
        <w:t>позволяет детям углубить собственные знания по теме будущей работы, сформировать у них яркие образы, порождающие желание воплощать их в собственной деятельности.</w:t>
      </w:r>
    </w:p>
    <w:p w:rsidR="00635A48" w:rsidRPr="00BB4ABC" w:rsidRDefault="00635A48" w:rsidP="00635A4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работы подготовительного этапа мы сотрудничаем </w:t>
      </w:r>
      <w:r w:rsidRPr="00EB21C4">
        <w:rPr>
          <w:rFonts w:ascii="Times New Roman" w:hAnsi="Times New Roman" w:cs="Times New Roman"/>
          <w:sz w:val="28"/>
          <w:szCs w:val="28"/>
        </w:rPr>
        <w:t>с различными внешними организациями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B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EB21C4">
        <w:rPr>
          <w:rFonts w:ascii="Times New Roman" w:hAnsi="Times New Roman"/>
          <w:sz w:val="28"/>
          <w:szCs w:val="28"/>
        </w:rPr>
        <w:t>узеи</w:t>
      </w:r>
      <w:r>
        <w:rPr>
          <w:rFonts w:ascii="Times New Roman" w:hAnsi="Times New Roman"/>
          <w:sz w:val="28"/>
          <w:szCs w:val="28"/>
        </w:rPr>
        <w:t>, п</w:t>
      </w:r>
      <w:r w:rsidRPr="00EB21C4">
        <w:rPr>
          <w:rFonts w:ascii="Times New Roman" w:hAnsi="Times New Roman"/>
          <w:sz w:val="28"/>
          <w:szCs w:val="28"/>
        </w:rPr>
        <w:t>ленер</w:t>
      </w:r>
      <w:r>
        <w:rPr>
          <w:rFonts w:ascii="Times New Roman" w:hAnsi="Times New Roman"/>
          <w:sz w:val="28"/>
          <w:szCs w:val="28"/>
        </w:rPr>
        <w:t>, в</w:t>
      </w:r>
      <w:r w:rsidRPr="00EB21C4">
        <w:rPr>
          <w:rFonts w:ascii="Times New Roman" w:hAnsi="Times New Roman"/>
          <w:sz w:val="28"/>
          <w:szCs w:val="28"/>
        </w:rPr>
        <w:t>ыставочный центр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B21C4">
        <w:rPr>
          <w:rFonts w:ascii="Times New Roman" w:hAnsi="Times New Roman"/>
          <w:sz w:val="28"/>
          <w:szCs w:val="28"/>
        </w:rPr>
        <w:t>ИКТ</w:t>
      </w:r>
      <w:r>
        <w:rPr>
          <w:rFonts w:ascii="Times New Roman" w:hAnsi="Times New Roman"/>
          <w:sz w:val="28"/>
          <w:szCs w:val="28"/>
        </w:rPr>
        <w:t>, б</w:t>
      </w:r>
      <w:r w:rsidRPr="00EB21C4">
        <w:rPr>
          <w:rFonts w:ascii="Times New Roman" w:hAnsi="Times New Roman"/>
          <w:sz w:val="28"/>
          <w:szCs w:val="28"/>
        </w:rPr>
        <w:t>иблиотека</w:t>
      </w:r>
      <w:r>
        <w:rPr>
          <w:rFonts w:ascii="Times New Roman" w:hAnsi="Times New Roman"/>
          <w:sz w:val="28"/>
          <w:szCs w:val="28"/>
        </w:rPr>
        <w:t>.</w:t>
      </w:r>
    </w:p>
    <w:p w:rsidR="00635A48" w:rsidRDefault="00635A48" w:rsidP="00635A48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 позволит детям углубить собственные знания по теме будущей работы, сформировать яркие образы, позволяющие воплощать их в собственной деятельности.</w:t>
      </w:r>
    </w:p>
    <w:p w:rsidR="00635A48" w:rsidRDefault="00635A48" w:rsidP="00635A48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B2CFA">
        <w:rPr>
          <w:rFonts w:ascii="Times New Roman" w:hAnsi="Times New Roman" w:cs="Times New Roman"/>
          <w:b/>
          <w:i/>
          <w:sz w:val="32"/>
          <w:szCs w:val="32"/>
        </w:rPr>
        <w:t>2 этап – основной этап</w:t>
      </w:r>
      <w:r w:rsidRPr="00EB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B21C4">
        <w:rPr>
          <w:rFonts w:ascii="Times New Roman" w:hAnsi="Times New Roman" w:cs="Times New Roman"/>
          <w:sz w:val="28"/>
          <w:szCs w:val="28"/>
        </w:rPr>
        <w:t>включает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C4">
        <w:rPr>
          <w:rFonts w:ascii="Times New Roman" w:hAnsi="Times New Roman" w:cs="Times New Roman"/>
          <w:sz w:val="28"/>
          <w:szCs w:val="28"/>
        </w:rPr>
        <w:t xml:space="preserve"> в себя планирование, выполнение и оценку коллективной работы. Его цель – предоставить детям возможность не только воплотить в композиции образы окружающего мира, но и создать в ходе коллективной работы условия для их творческого взаимодействия, содействующие формированию умений работать в коллективе и художественно – эстетическому развитию каждого.</w:t>
      </w:r>
    </w:p>
    <w:p w:rsidR="00635A48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Решая в группе возникающие проблемы, учащиеся оттачивают свое собственное мнение и учатся работать в команде. </w:t>
      </w:r>
    </w:p>
    <w:p w:rsidR="00635A48" w:rsidRPr="00D025C2" w:rsidRDefault="00635A48" w:rsidP="00635A48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635A48" w:rsidRDefault="00635A48" w:rsidP="00635A48">
      <w:pPr>
        <w:pStyle w:val="a3"/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D17B5">
        <w:rPr>
          <w:rFonts w:ascii="Times New Roman" w:hAnsi="Times New Roman" w:cs="Times New Roman"/>
          <w:b/>
          <w:i/>
          <w:sz w:val="28"/>
          <w:szCs w:val="28"/>
        </w:rPr>
        <w:t>3 этап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547B">
        <w:rPr>
          <w:rFonts w:ascii="Times New Roman" w:hAnsi="Times New Roman" w:cs="Times New Roman"/>
          <w:b/>
          <w:i/>
          <w:sz w:val="32"/>
          <w:szCs w:val="32"/>
        </w:rPr>
        <w:t>заключительный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EB21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(результативный)</w:t>
      </w:r>
      <w:r w:rsidRPr="00EB21C4">
        <w:rPr>
          <w:rFonts w:ascii="Times New Roman" w:hAnsi="Times New Roman" w:cs="Times New Roman"/>
          <w:sz w:val="28"/>
          <w:szCs w:val="28"/>
        </w:rPr>
        <w:t xml:space="preserve">. </w:t>
      </w:r>
      <w:r w:rsidR="00F609BD">
        <w:rPr>
          <w:rFonts w:ascii="Times New Roman" w:hAnsi="Times New Roman" w:cs="Times New Roman"/>
          <w:sz w:val="28"/>
          <w:szCs w:val="28"/>
        </w:rPr>
        <w:t>Обсуждение выполненной работы.</w:t>
      </w:r>
    </w:p>
    <w:p w:rsidR="00635A48" w:rsidRDefault="00635A48" w:rsidP="00635A48">
      <w:pPr>
        <w:pStyle w:val="a3"/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4D17B5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после коллективного обсуждения композиционного решения панно учащиеся выходят к доске, переставляют фигурки для того, чтобы композиция пришла в равновесие, объясняют, почему они сделали так. Идет распределение и движение фигур по панно.</w:t>
      </w:r>
    </w:p>
    <w:p w:rsidR="00635A48" w:rsidRPr="007B0C40" w:rsidRDefault="00635A48" w:rsidP="00635A48">
      <w:pPr>
        <w:pStyle w:val="a3"/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Такая работа способствует развитию композиционного мышления, воспитывает трудолюбие. Также совместная творческая деятельность решает коммуникативные задачи: учит детей общаться, договариваться, ставить и выполнять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развивает познавательную активность и уверенность в своих силах.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Использ</w:t>
      </w:r>
      <w:r>
        <w:rPr>
          <w:rFonts w:ascii="Times New Roman" w:hAnsi="Times New Roman"/>
          <w:sz w:val="28"/>
          <w:szCs w:val="28"/>
        </w:rPr>
        <w:t xml:space="preserve">овать </w:t>
      </w:r>
      <w:r w:rsidRPr="00EB21C4">
        <w:rPr>
          <w:rFonts w:ascii="Times New Roman" w:hAnsi="Times New Roman"/>
          <w:sz w:val="28"/>
          <w:szCs w:val="28"/>
        </w:rPr>
        <w:t>в педагогической деятельности групповые и коллективные формы работы среди учащихся очень продуктивно в разных возрастных группах: как в начальном, так и в среднем звене.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в</w:t>
      </w:r>
      <w:r w:rsidRPr="00EB21C4">
        <w:rPr>
          <w:rFonts w:ascii="Times New Roman" w:hAnsi="Times New Roman"/>
          <w:sz w:val="28"/>
          <w:szCs w:val="28"/>
        </w:rPr>
        <w:t xml:space="preserve"> начальной школ</w:t>
      </w:r>
      <w:r>
        <w:rPr>
          <w:rFonts w:ascii="Times New Roman" w:hAnsi="Times New Roman"/>
          <w:sz w:val="28"/>
          <w:szCs w:val="28"/>
        </w:rPr>
        <w:t>е</w:t>
      </w:r>
      <w:r w:rsidRPr="00EB21C4">
        <w:rPr>
          <w:rFonts w:ascii="Times New Roman" w:hAnsi="Times New Roman"/>
          <w:sz w:val="28"/>
          <w:szCs w:val="28"/>
        </w:rPr>
        <w:t xml:space="preserve"> ведущая деятельн</w:t>
      </w:r>
      <w:r>
        <w:rPr>
          <w:rFonts w:ascii="Times New Roman" w:hAnsi="Times New Roman"/>
          <w:sz w:val="28"/>
          <w:szCs w:val="28"/>
        </w:rPr>
        <w:t xml:space="preserve">ость пока остается за учителем, в среднем школьном возрасте </w:t>
      </w:r>
      <w:r w:rsidRPr="00EB21C4">
        <w:rPr>
          <w:rFonts w:ascii="Times New Roman" w:hAnsi="Times New Roman"/>
          <w:sz w:val="28"/>
          <w:szCs w:val="28"/>
        </w:rPr>
        <w:t xml:space="preserve"> ведущ</w:t>
      </w:r>
      <w:r>
        <w:rPr>
          <w:rFonts w:ascii="Times New Roman" w:hAnsi="Times New Roman"/>
          <w:sz w:val="28"/>
          <w:szCs w:val="28"/>
        </w:rPr>
        <w:t>ая</w:t>
      </w:r>
      <w:r w:rsidRPr="00EB21C4">
        <w:rPr>
          <w:rFonts w:ascii="Times New Roman" w:hAnsi="Times New Roman"/>
          <w:sz w:val="28"/>
          <w:szCs w:val="28"/>
        </w:rPr>
        <w:t xml:space="preserve"> роль постепенно переда</w:t>
      </w:r>
      <w:r>
        <w:rPr>
          <w:rFonts w:ascii="Times New Roman" w:hAnsi="Times New Roman"/>
          <w:sz w:val="28"/>
          <w:szCs w:val="28"/>
        </w:rPr>
        <w:t>ется</w:t>
      </w:r>
      <w:r w:rsidRPr="00EB21C4">
        <w:rPr>
          <w:rFonts w:ascii="Times New Roman" w:hAnsi="Times New Roman"/>
          <w:sz w:val="28"/>
          <w:szCs w:val="28"/>
        </w:rPr>
        <w:t xml:space="preserve"> ученикам, вплоть до самостоятельного определения известных ранее или изобретения новых </w:t>
      </w:r>
      <w:r w:rsidRPr="00EB21C4">
        <w:rPr>
          <w:rFonts w:ascii="Times New Roman" w:hAnsi="Times New Roman"/>
          <w:sz w:val="28"/>
          <w:szCs w:val="28"/>
        </w:rPr>
        <w:lastRenderedPageBreak/>
        <w:t>методов коллективной работы. Участие отдельного человека определяет сам коллектив или группа в зависимости от способностей каждого. Особенно это проявляется в длительных проектных формах обучения. Коллективная деятельность на этом этапе становится разнообразнее по форме и способствует:</w:t>
      </w:r>
    </w:p>
    <w:p w:rsidR="00635A48" w:rsidRPr="00EB21C4" w:rsidRDefault="00635A48" w:rsidP="00635A48">
      <w:pPr>
        <w:pStyle w:val="a3"/>
        <w:numPr>
          <w:ilvl w:val="0"/>
          <w:numId w:val="12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21C4">
        <w:rPr>
          <w:rFonts w:ascii="Times New Roman" w:hAnsi="Times New Roman"/>
          <w:sz w:val="28"/>
          <w:szCs w:val="28"/>
        </w:rPr>
        <w:t>взаимообучению</w:t>
      </w:r>
      <w:proofErr w:type="spellEnd"/>
      <w:r w:rsidRPr="00EB21C4">
        <w:rPr>
          <w:rFonts w:ascii="Times New Roman" w:hAnsi="Times New Roman"/>
          <w:sz w:val="28"/>
          <w:szCs w:val="28"/>
        </w:rPr>
        <w:t>, «все учат каждого, каждый учит всех»;</w:t>
      </w:r>
    </w:p>
    <w:p w:rsidR="00635A48" w:rsidRPr="00EB21C4" w:rsidRDefault="00635A48" w:rsidP="00635A48">
      <w:pPr>
        <w:pStyle w:val="a3"/>
        <w:numPr>
          <w:ilvl w:val="0"/>
          <w:numId w:val="12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взаимоконтролю внутри коллектива;</w:t>
      </w:r>
    </w:p>
    <w:p w:rsidR="00635A48" w:rsidRPr="00EB21C4" w:rsidRDefault="00635A48" w:rsidP="00635A48">
      <w:pPr>
        <w:pStyle w:val="a3"/>
        <w:numPr>
          <w:ilvl w:val="0"/>
          <w:numId w:val="12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21C4">
        <w:rPr>
          <w:rFonts w:ascii="Times New Roman" w:hAnsi="Times New Roman"/>
          <w:sz w:val="28"/>
          <w:szCs w:val="28"/>
        </w:rPr>
        <w:t>взаимоуправлению</w:t>
      </w:r>
      <w:proofErr w:type="spellEnd"/>
      <w:r w:rsidRPr="00EB21C4">
        <w:rPr>
          <w:rFonts w:ascii="Times New Roman" w:hAnsi="Times New Roman"/>
          <w:sz w:val="28"/>
          <w:szCs w:val="28"/>
        </w:rPr>
        <w:t xml:space="preserve"> внутри группы, коллектива;</w:t>
      </w:r>
    </w:p>
    <w:p w:rsidR="00635A48" w:rsidRPr="00EB21C4" w:rsidRDefault="00635A48" w:rsidP="00635A48">
      <w:pPr>
        <w:pStyle w:val="a3"/>
        <w:numPr>
          <w:ilvl w:val="0"/>
          <w:numId w:val="12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активизации эстетических, художественно-творческих свойств и способностей личности применительно к практической деятельности;</w:t>
      </w:r>
    </w:p>
    <w:p w:rsidR="00635A48" w:rsidRDefault="00635A48" w:rsidP="00635A48">
      <w:pPr>
        <w:pStyle w:val="a3"/>
        <w:numPr>
          <w:ilvl w:val="0"/>
          <w:numId w:val="12"/>
        </w:num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C1273A">
        <w:rPr>
          <w:rFonts w:ascii="Times New Roman" w:hAnsi="Times New Roman"/>
          <w:sz w:val="28"/>
          <w:szCs w:val="28"/>
        </w:rPr>
        <w:t>формированию аналитического отношения к художественному творчеству, его темам и средствам выражения.</w:t>
      </w:r>
    </w:p>
    <w:p w:rsidR="00635A48" w:rsidRPr="00EB21C4" w:rsidRDefault="00635A48" w:rsidP="00635A48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Результат совместной работы значительно превышает сумму потенциальных возможностей каждого из учеников. В совместной деятельности два плюс два не всегда четыре, а может быть и пять, и шесть, у совместной деятельности «своя арифметика». А потому работа, сделанная коллективно, как правило, получается значительно содержательнее, более привлекательной, выразительной, чем аналогичные композиции, выполненные индивидуальн</w:t>
      </w:r>
      <w:r>
        <w:rPr>
          <w:rFonts w:ascii="Times New Roman" w:hAnsi="Times New Roman"/>
          <w:sz w:val="28"/>
          <w:szCs w:val="28"/>
        </w:rPr>
        <w:t>о. В коллективной деятельности</w:t>
      </w:r>
      <w:r w:rsidRPr="00EB21C4">
        <w:rPr>
          <w:rFonts w:ascii="Times New Roman" w:hAnsi="Times New Roman"/>
          <w:sz w:val="28"/>
          <w:szCs w:val="28"/>
        </w:rPr>
        <w:t xml:space="preserve"> оценива</w:t>
      </w:r>
      <w:r>
        <w:rPr>
          <w:rFonts w:ascii="Times New Roman" w:hAnsi="Times New Roman"/>
          <w:sz w:val="28"/>
          <w:szCs w:val="28"/>
        </w:rPr>
        <w:t>ется</w:t>
      </w:r>
      <w:r w:rsidRPr="00EB21C4">
        <w:rPr>
          <w:rFonts w:ascii="Times New Roman" w:hAnsi="Times New Roman"/>
          <w:sz w:val="28"/>
          <w:szCs w:val="28"/>
        </w:rPr>
        <w:t xml:space="preserve"> не только общий результат, но и вклад каждого участника общей работы. Дети хотят заслуженной положительной оценки. Восхищение должно быть искренним, непринужденным, естественным, «непроизвольным», как бы «невозможно удержаться от восхищения». </w:t>
      </w:r>
    </w:p>
    <w:p w:rsidR="00635A48" w:rsidRPr="004D17B5" w:rsidRDefault="00635A48" w:rsidP="004D17B5">
      <w:pPr>
        <w:spacing w:after="0" w:line="36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EB21C4">
        <w:rPr>
          <w:rFonts w:ascii="Times New Roman" w:hAnsi="Times New Roman"/>
          <w:sz w:val="28"/>
          <w:szCs w:val="28"/>
        </w:rPr>
        <w:t>Многие коллективные картины могут создаваться в течение нескольких занятий, или основное содержание решается на</w:t>
      </w:r>
      <w:r>
        <w:rPr>
          <w:rFonts w:ascii="Times New Roman" w:hAnsi="Times New Roman"/>
          <w:sz w:val="28"/>
          <w:szCs w:val="28"/>
        </w:rPr>
        <w:t xml:space="preserve"> уроке</w:t>
      </w:r>
      <w:r w:rsidRPr="00EB21C4">
        <w:rPr>
          <w:rFonts w:ascii="Times New Roman" w:hAnsi="Times New Roman"/>
          <w:sz w:val="28"/>
          <w:szCs w:val="28"/>
        </w:rPr>
        <w:t>, а затем в свободное время</w:t>
      </w:r>
      <w:r>
        <w:rPr>
          <w:rFonts w:ascii="Times New Roman" w:hAnsi="Times New Roman"/>
          <w:sz w:val="28"/>
          <w:szCs w:val="28"/>
        </w:rPr>
        <w:t xml:space="preserve"> на дополнительных занятиях </w:t>
      </w:r>
      <w:r w:rsidRPr="00EB21C4">
        <w:rPr>
          <w:rFonts w:ascii="Times New Roman" w:hAnsi="Times New Roman"/>
          <w:sz w:val="28"/>
          <w:szCs w:val="28"/>
        </w:rPr>
        <w:t>композиция может дополняться, обогащаться, расширяться. Постепенно картина становится более полной, содержательной, интересной, выразительной.</w:t>
      </w:r>
    </w:p>
    <w:p w:rsidR="00635A48" w:rsidRDefault="00635A48" w:rsidP="00635A48">
      <w:pPr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00209">
        <w:rPr>
          <w:rFonts w:ascii="Times New Roman" w:hAnsi="Times New Roman" w:cs="Times New Roman"/>
          <w:sz w:val="28"/>
          <w:szCs w:val="28"/>
        </w:rPr>
        <w:t xml:space="preserve">  </w:t>
      </w:r>
      <w:r w:rsidRPr="00EB21C4">
        <w:rPr>
          <w:rFonts w:ascii="Times New Roman" w:hAnsi="Times New Roman" w:cs="Times New Roman"/>
          <w:sz w:val="28"/>
          <w:szCs w:val="28"/>
        </w:rPr>
        <w:t>Интерес детей к коллективной изобразительной деятельности значительно повышается, если результат имеет общественную ценность</w:t>
      </w:r>
      <w:r>
        <w:rPr>
          <w:rFonts w:ascii="Times New Roman" w:hAnsi="Times New Roman" w:cs="Times New Roman"/>
          <w:sz w:val="28"/>
          <w:szCs w:val="28"/>
        </w:rPr>
        <w:t xml:space="preserve">. Поэтому данную работу осуществляю и во внеурочной деятельности. Например, в рамках кружка «Художественная мастерская», где учащиеся не только углубляют знания, но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участвуют </w:t>
      </w:r>
      <w:r w:rsidR="00F618D1">
        <w:rPr>
          <w:rFonts w:ascii="Times New Roman" w:hAnsi="Times New Roman" w:cs="Times New Roman"/>
          <w:sz w:val="28"/>
          <w:szCs w:val="28"/>
        </w:rPr>
        <w:t>в оформлении школы к праздникам, разрабатывают эскизы ландшафта школьного двора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A48" w:rsidRPr="0083341A" w:rsidRDefault="00635A48" w:rsidP="00635A48">
      <w:pPr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Несомненно, </w:t>
      </w:r>
      <w:r w:rsidRPr="00B25722">
        <w:rPr>
          <w:rFonts w:ascii="Times New Roman" w:hAnsi="Times New Roman" w:cs="Times New Roman"/>
          <w:sz w:val="28"/>
          <w:szCs w:val="28"/>
        </w:rPr>
        <w:t>созданная всеми детьми картина приносит много радости</w:t>
      </w:r>
      <w:r w:rsidR="00F618D1">
        <w:rPr>
          <w:rFonts w:ascii="Times New Roman" w:hAnsi="Times New Roman" w:cs="Times New Roman"/>
          <w:sz w:val="28"/>
          <w:szCs w:val="28"/>
        </w:rPr>
        <w:t>, в</w:t>
      </w:r>
      <w:r w:rsidRPr="00B25722">
        <w:rPr>
          <w:rFonts w:ascii="Times New Roman" w:hAnsi="Times New Roman" w:cs="Times New Roman"/>
          <w:sz w:val="28"/>
          <w:szCs w:val="28"/>
        </w:rPr>
        <w:t xml:space="preserve">ызывает интерес у родителей, которые с </w:t>
      </w:r>
      <w:r>
        <w:rPr>
          <w:rFonts w:ascii="Times New Roman" w:hAnsi="Times New Roman" w:cs="Times New Roman"/>
          <w:sz w:val="28"/>
          <w:szCs w:val="28"/>
        </w:rPr>
        <w:t xml:space="preserve">удовольствием </w:t>
      </w:r>
      <w:r w:rsidRPr="00B25722">
        <w:rPr>
          <w:rFonts w:ascii="Times New Roman" w:hAnsi="Times New Roman" w:cs="Times New Roman"/>
          <w:sz w:val="28"/>
          <w:szCs w:val="28"/>
        </w:rPr>
        <w:t>смотрят на результаты детского творчества и часто сами принимают в нем активное участие. В этом случае художественное творчество приобретает общественно-полезную направленность, которая оказывает положительное влияние на нравственный облик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A48" w:rsidRDefault="00635A48" w:rsidP="00635A48">
      <w:pPr>
        <w:spacing w:after="0" w:line="36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35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коллективная деятельность имеет огромное значение в художественном воспитании школьников как средство, активизирующее развитие их творческого потенциала, формирующее и совершенствующее навыки совместной работы, развивающие потребность в эстетическом общении и интерес к изобразительной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A48" w:rsidRDefault="00635A48" w:rsidP="004D17B5">
      <w:pPr>
        <w:spacing w:after="12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заключение мне хочется сказать словами писателя и ученого - математика Татьяны Ильиничны Калашниковой: «Творить – значит позволить своей уникальности выйти за пределы того пространства, в котором она заключена». Я </w:t>
      </w:r>
      <w:r w:rsidR="00F618D1">
        <w:rPr>
          <w:rFonts w:ascii="Times New Roman" w:hAnsi="Times New Roman" w:cs="Times New Roman"/>
          <w:sz w:val="28"/>
          <w:szCs w:val="28"/>
        </w:rPr>
        <w:t>уверена</w:t>
      </w:r>
      <w:r>
        <w:rPr>
          <w:rFonts w:ascii="Times New Roman" w:hAnsi="Times New Roman" w:cs="Times New Roman"/>
          <w:sz w:val="28"/>
          <w:szCs w:val="28"/>
        </w:rPr>
        <w:t>, что каждый ребенок уникален, и моя задача вывести его уникальность на творческий путь, пробудить его способности.</w:t>
      </w:r>
    </w:p>
    <w:p w:rsidR="002C77AD" w:rsidRPr="002C77AD" w:rsidRDefault="00635A48" w:rsidP="002C77AD">
      <w:pPr>
        <w:pStyle w:val="a3"/>
        <w:numPr>
          <w:ilvl w:val="0"/>
          <w:numId w:val="2"/>
        </w:numPr>
        <w:spacing w:after="120"/>
        <w:ind w:left="2127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F0F">
        <w:rPr>
          <w:rFonts w:ascii="Times New Roman" w:hAnsi="Times New Roman" w:cs="Times New Roman"/>
          <w:b/>
          <w:sz w:val="28"/>
          <w:szCs w:val="28"/>
        </w:rPr>
        <w:t>РЕЗУЛЬТАТИВНОСТЬ</w:t>
      </w:r>
    </w:p>
    <w:p w:rsidR="002C77AD" w:rsidRPr="00A7612C" w:rsidRDefault="002C77AD" w:rsidP="002C77A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7612C">
        <w:rPr>
          <w:rFonts w:ascii="Times New Roman" w:hAnsi="Times New Roman" w:cs="Times New Roman"/>
          <w:sz w:val="28"/>
          <w:szCs w:val="28"/>
        </w:rPr>
        <w:t>В последнее время дифференцированный подход в обучении становится той основой, которая способствует развитию личности каждого ученика в классе, а также способствует созданию максимально комфортной атмосферы на уроках.</w:t>
      </w:r>
    </w:p>
    <w:p w:rsidR="002C77AD" w:rsidRPr="00A7612C" w:rsidRDefault="002C77AD" w:rsidP="002C77AD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12C">
        <w:rPr>
          <w:rFonts w:ascii="Times New Roman" w:hAnsi="Times New Roman" w:cs="Times New Roman"/>
          <w:sz w:val="28"/>
          <w:szCs w:val="28"/>
        </w:rPr>
        <w:t>Деление детей для работы на занятиях на микро группы позволяет наиболее эффективным образом организовать их деятельность, а коллективная работа способствует развитию творческого потенциала каждого конкретного ребенка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7AD" w:rsidRDefault="00720C81" w:rsidP="002C77AD">
      <w:pPr>
        <w:spacing w:after="0" w:line="360" w:lineRule="auto"/>
        <w:ind w:left="360"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течение практической работы </w:t>
      </w:r>
      <w:r w:rsidR="002C77AD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2C77AD" w:rsidRPr="00353960">
        <w:rPr>
          <w:rFonts w:ascii="Times New Roman" w:hAnsi="Times New Roman" w:cs="Times New Roman"/>
          <w:b/>
          <w:i/>
          <w:sz w:val="28"/>
          <w:szCs w:val="28"/>
        </w:rPr>
        <w:t>рименялась поэтапная диагностика:</w:t>
      </w:r>
      <w:r w:rsidR="002C77AD" w:rsidRPr="00353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7AD" w:rsidRDefault="002C77AD" w:rsidP="002C77A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D9A">
        <w:rPr>
          <w:rFonts w:ascii="Times New Roman" w:hAnsi="Times New Roman" w:cs="Times New Roman"/>
          <w:b/>
          <w:sz w:val="28"/>
          <w:szCs w:val="28"/>
        </w:rPr>
        <w:t>1 ЭТАП:</w:t>
      </w:r>
      <w:r w:rsidR="00EB6A26">
        <w:rPr>
          <w:rFonts w:ascii="Times New Roman" w:hAnsi="Times New Roman" w:cs="Times New Roman"/>
          <w:sz w:val="28"/>
          <w:szCs w:val="28"/>
        </w:rPr>
        <w:t xml:space="preserve"> Выявление предпочтения </w:t>
      </w:r>
      <w:r w:rsidRPr="00BB179C">
        <w:rPr>
          <w:rFonts w:ascii="Times New Roman" w:hAnsi="Times New Roman" w:cs="Times New Roman"/>
          <w:sz w:val="28"/>
          <w:szCs w:val="28"/>
        </w:rPr>
        <w:t>учащихся г</w:t>
      </w:r>
      <w:r w:rsidR="00EB6A26">
        <w:rPr>
          <w:rFonts w:ascii="Times New Roman" w:hAnsi="Times New Roman" w:cs="Times New Roman"/>
          <w:sz w:val="28"/>
          <w:szCs w:val="28"/>
        </w:rPr>
        <w:t>рупповой и индивидуальной работы</w:t>
      </w:r>
      <w:r w:rsidRPr="00BB179C">
        <w:rPr>
          <w:rFonts w:ascii="Times New Roman" w:hAnsi="Times New Roman" w:cs="Times New Roman"/>
          <w:sz w:val="28"/>
          <w:szCs w:val="28"/>
        </w:rPr>
        <w:t xml:space="preserve"> посредствам анкетирования;</w:t>
      </w:r>
    </w:p>
    <w:p w:rsidR="002C77AD" w:rsidRPr="00BB179C" w:rsidRDefault="002C77AD" w:rsidP="002C77AD">
      <w:pPr>
        <w:spacing w:after="0" w:line="36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A7612C">
        <w:rPr>
          <w:rFonts w:ascii="Times New Roman" w:hAnsi="Times New Roman" w:cs="Times New Roman"/>
          <w:sz w:val="28"/>
          <w:szCs w:val="28"/>
        </w:rPr>
        <w:t>о результатам проведенной анкеты стало возможным разделение учащихся на 2 категории: предпочитающих ин</w:t>
      </w:r>
      <w:r>
        <w:rPr>
          <w:rFonts w:ascii="Times New Roman" w:hAnsi="Times New Roman" w:cs="Times New Roman"/>
          <w:sz w:val="28"/>
          <w:szCs w:val="28"/>
        </w:rPr>
        <w:t xml:space="preserve">дивидуальную работу </w:t>
      </w:r>
      <w:r w:rsidRPr="00A7612C">
        <w:rPr>
          <w:rFonts w:ascii="Times New Roman" w:hAnsi="Times New Roman" w:cs="Times New Roman"/>
          <w:sz w:val="28"/>
          <w:szCs w:val="28"/>
        </w:rPr>
        <w:t>(в дальнейшем «1-ая группа») и предпочитаю</w:t>
      </w:r>
      <w:r>
        <w:rPr>
          <w:rFonts w:ascii="Times New Roman" w:hAnsi="Times New Roman" w:cs="Times New Roman"/>
          <w:sz w:val="28"/>
          <w:szCs w:val="28"/>
        </w:rPr>
        <w:t>щих работу в группе</w:t>
      </w:r>
      <w:r w:rsidRPr="00A7612C">
        <w:rPr>
          <w:rFonts w:ascii="Times New Roman" w:hAnsi="Times New Roman" w:cs="Times New Roman"/>
          <w:sz w:val="28"/>
          <w:szCs w:val="28"/>
        </w:rPr>
        <w:t xml:space="preserve"> (в дальнейшем «2-ая группа»).</w:t>
      </w:r>
    </w:p>
    <w:p w:rsidR="002C77AD" w:rsidRPr="002C77AD" w:rsidRDefault="002C77AD" w:rsidP="00EA599A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54D9A">
        <w:rPr>
          <w:rFonts w:ascii="Times New Roman" w:hAnsi="Times New Roman" w:cs="Times New Roman"/>
          <w:b/>
          <w:sz w:val="28"/>
          <w:szCs w:val="28"/>
        </w:rPr>
        <w:t>2 ЭТАП:</w:t>
      </w:r>
      <w:r w:rsidRPr="00BB179C">
        <w:rPr>
          <w:rFonts w:ascii="Times New Roman" w:hAnsi="Times New Roman" w:cs="Times New Roman"/>
          <w:sz w:val="28"/>
          <w:szCs w:val="28"/>
        </w:rPr>
        <w:t xml:space="preserve"> </w:t>
      </w:r>
      <w:r w:rsidR="00EF129D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Pr="00BB179C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="00EF129D">
        <w:rPr>
          <w:rFonts w:ascii="Times New Roman" w:hAnsi="Times New Roman" w:cs="Times New Roman"/>
          <w:sz w:val="28"/>
          <w:szCs w:val="28"/>
        </w:rPr>
        <w:t>потенциала учеников и их самооценки</w:t>
      </w:r>
      <w:r w:rsidRPr="00BB179C">
        <w:rPr>
          <w:rFonts w:ascii="Times New Roman" w:hAnsi="Times New Roman" w:cs="Times New Roman"/>
          <w:sz w:val="28"/>
          <w:szCs w:val="28"/>
        </w:rPr>
        <w:t xml:space="preserve"> своего функционального состояния на уроках изобразительного искусства </w:t>
      </w:r>
      <w:r w:rsidRPr="002C77AD">
        <w:rPr>
          <w:rFonts w:ascii="Times New Roman" w:hAnsi="Times New Roman" w:cs="Times New Roman"/>
          <w:sz w:val="28"/>
          <w:szCs w:val="28"/>
        </w:rPr>
        <w:t>на начал</w:t>
      </w:r>
      <w:r w:rsidR="00EF129D">
        <w:rPr>
          <w:rFonts w:ascii="Times New Roman" w:hAnsi="Times New Roman" w:cs="Times New Roman"/>
          <w:sz w:val="28"/>
          <w:szCs w:val="28"/>
        </w:rPr>
        <w:t>ьном этапе</w:t>
      </w:r>
      <w:r w:rsidR="001437B0">
        <w:rPr>
          <w:rFonts w:ascii="Times New Roman" w:hAnsi="Times New Roman" w:cs="Times New Roman"/>
          <w:sz w:val="28"/>
          <w:szCs w:val="28"/>
        </w:rPr>
        <w:t xml:space="preserve"> коллективной деятельности</w:t>
      </w:r>
      <w:r w:rsidR="00F16C56">
        <w:rPr>
          <w:rFonts w:ascii="Times New Roman" w:hAnsi="Times New Roman" w:cs="Times New Roman"/>
          <w:sz w:val="28"/>
          <w:szCs w:val="28"/>
        </w:rPr>
        <w:t>.</w:t>
      </w:r>
    </w:p>
    <w:p w:rsidR="002C77AD" w:rsidRPr="0024386A" w:rsidRDefault="002C77AD" w:rsidP="002C77A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4386A">
        <w:rPr>
          <w:rFonts w:ascii="Times New Roman" w:hAnsi="Times New Roman" w:cs="Times New Roman"/>
          <w:sz w:val="28"/>
          <w:szCs w:val="28"/>
        </w:rPr>
        <w:t>Для диагностики учащихся использовались следующие методики:</w:t>
      </w:r>
    </w:p>
    <w:p w:rsidR="002C77AD" w:rsidRPr="002C77AD" w:rsidRDefault="002C77AD" w:rsidP="002C77AD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77AD">
        <w:rPr>
          <w:rFonts w:ascii="Times New Roman" w:hAnsi="Times New Roman" w:cs="Times New Roman"/>
          <w:sz w:val="28"/>
          <w:szCs w:val="28"/>
        </w:rPr>
        <w:t xml:space="preserve"> </w:t>
      </w:r>
      <w:r w:rsidRPr="002C77AD">
        <w:rPr>
          <w:rFonts w:ascii="Times New Roman" w:hAnsi="Times New Roman" w:cs="Times New Roman"/>
          <w:i/>
          <w:sz w:val="28"/>
          <w:szCs w:val="28"/>
        </w:rPr>
        <w:t xml:space="preserve">Тест П. </w:t>
      </w:r>
      <w:proofErr w:type="spellStart"/>
      <w:r w:rsidRPr="002C77AD">
        <w:rPr>
          <w:rFonts w:ascii="Times New Roman" w:hAnsi="Times New Roman" w:cs="Times New Roman"/>
          <w:i/>
          <w:sz w:val="28"/>
          <w:szCs w:val="28"/>
        </w:rPr>
        <w:t>Торренса</w:t>
      </w:r>
      <w:proofErr w:type="spellEnd"/>
      <w:r w:rsidRPr="002C77AD">
        <w:rPr>
          <w:rFonts w:ascii="Times New Roman" w:hAnsi="Times New Roman" w:cs="Times New Roman"/>
          <w:i/>
          <w:sz w:val="28"/>
          <w:szCs w:val="28"/>
        </w:rPr>
        <w:t xml:space="preserve"> (ПРИЛОЖЕНИЕ 1)</w:t>
      </w:r>
    </w:p>
    <w:p w:rsidR="002C77AD" w:rsidRPr="001437B0" w:rsidRDefault="002C77AD" w:rsidP="00EA599A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77AD">
        <w:rPr>
          <w:rFonts w:ascii="Times New Roman" w:hAnsi="Times New Roman" w:cs="Times New Roman"/>
          <w:i/>
          <w:sz w:val="28"/>
          <w:szCs w:val="28"/>
        </w:rPr>
        <w:t xml:space="preserve">«Тест дифференциальной самооценки функционального состояния», авторы: </w:t>
      </w:r>
      <w:proofErr w:type="spellStart"/>
      <w:r w:rsidRPr="002C77AD">
        <w:rPr>
          <w:rFonts w:ascii="Times New Roman" w:hAnsi="Times New Roman" w:cs="Times New Roman"/>
          <w:i/>
          <w:sz w:val="28"/>
          <w:szCs w:val="28"/>
        </w:rPr>
        <w:t>Доскин</w:t>
      </w:r>
      <w:proofErr w:type="spellEnd"/>
      <w:r w:rsidRPr="002C77AD">
        <w:rPr>
          <w:rFonts w:ascii="Times New Roman" w:hAnsi="Times New Roman" w:cs="Times New Roman"/>
          <w:i/>
          <w:sz w:val="28"/>
          <w:szCs w:val="28"/>
        </w:rPr>
        <w:t xml:space="preserve"> В.А. Лаврентьева Н.А., Мирошников М. П., </w:t>
      </w:r>
      <w:proofErr w:type="spellStart"/>
      <w:r w:rsidRPr="002C77AD">
        <w:rPr>
          <w:rFonts w:ascii="Times New Roman" w:hAnsi="Times New Roman" w:cs="Times New Roman"/>
          <w:i/>
          <w:sz w:val="28"/>
          <w:szCs w:val="28"/>
        </w:rPr>
        <w:t>Шарай</w:t>
      </w:r>
      <w:proofErr w:type="spellEnd"/>
      <w:r w:rsidRPr="002C77AD">
        <w:rPr>
          <w:rFonts w:ascii="Times New Roman" w:hAnsi="Times New Roman" w:cs="Times New Roman"/>
          <w:i/>
          <w:sz w:val="28"/>
          <w:szCs w:val="28"/>
        </w:rPr>
        <w:t xml:space="preserve"> В.Б. (ПР</w:t>
      </w:r>
      <w:r w:rsidR="001437B0">
        <w:rPr>
          <w:rFonts w:ascii="Times New Roman" w:hAnsi="Times New Roman" w:cs="Times New Roman"/>
          <w:i/>
          <w:sz w:val="28"/>
          <w:szCs w:val="28"/>
        </w:rPr>
        <w:t>И</w:t>
      </w:r>
      <w:r w:rsidRPr="002C77AD">
        <w:rPr>
          <w:rFonts w:ascii="Times New Roman" w:hAnsi="Times New Roman" w:cs="Times New Roman"/>
          <w:i/>
          <w:sz w:val="28"/>
          <w:szCs w:val="28"/>
        </w:rPr>
        <w:t>ЛОЖЕНИЕ 2)</w:t>
      </w:r>
      <w:r w:rsidR="001437B0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1437B0" w:rsidRPr="001437B0">
        <w:rPr>
          <w:rFonts w:ascii="Times New Roman" w:hAnsi="Times New Roman" w:cs="Times New Roman"/>
          <w:sz w:val="28"/>
          <w:szCs w:val="28"/>
        </w:rPr>
        <w:t xml:space="preserve">и </w:t>
      </w:r>
      <w:r w:rsidR="001437B0">
        <w:rPr>
          <w:rFonts w:ascii="Times New Roman" w:hAnsi="Times New Roman" w:cs="Times New Roman"/>
          <w:sz w:val="28"/>
          <w:szCs w:val="28"/>
        </w:rPr>
        <w:t xml:space="preserve">были получены следующие </w:t>
      </w:r>
      <w:r w:rsidRPr="001437B0">
        <w:rPr>
          <w:rFonts w:ascii="Times New Roman" w:hAnsi="Times New Roman" w:cs="Times New Roman"/>
          <w:sz w:val="28"/>
          <w:szCs w:val="28"/>
        </w:rPr>
        <w:t>результаты:</w:t>
      </w:r>
    </w:p>
    <w:p w:rsidR="002C77AD" w:rsidRDefault="002C77AD" w:rsidP="002C77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>Таблица 1</w:t>
      </w:r>
    </w:p>
    <w:p w:rsidR="002C77AD" w:rsidRDefault="002C77AD" w:rsidP="002C77AD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творческого мышления по тесту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Торренса</w:t>
      </w:r>
      <w:proofErr w:type="spellEnd"/>
    </w:p>
    <w:tbl>
      <w:tblPr>
        <w:tblStyle w:val="ad"/>
        <w:tblW w:w="9639" w:type="dxa"/>
        <w:tblInd w:w="392" w:type="dxa"/>
        <w:tblLook w:val="04A0" w:firstRow="1" w:lastRow="0" w:firstColumn="1" w:lastColumn="0" w:noHBand="0" w:noVBand="1"/>
      </w:tblPr>
      <w:tblGrid>
        <w:gridCol w:w="3444"/>
        <w:gridCol w:w="3076"/>
        <w:gridCol w:w="3119"/>
      </w:tblGrid>
      <w:tr w:rsidR="002C77AD" w:rsidTr="002C0C38">
        <w:tc>
          <w:tcPr>
            <w:tcW w:w="3444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творческого мышления</w:t>
            </w:r>
          </w:p>
        </w:tc>
        <w:tc>
          <w:tcPr>
            <w:tcW w:w="619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показатель по группам</w:t>
            </w:r>
          </w:p>
        </w:tc>
      </w:tr>
      <w:tr w:rsidR="002C77AD" w:rsidTr="002C0C38">
        <w:tc>
          <w:tcPr>
            <w:tcW w:w="3444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311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2C0C38">
        <w:tc>
          <w:tcPr>
            <w:tcW w:w="344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Продуктивность </w:t>
            </w:r>
          </w:p>
        </w:tc>
        <w:tc>
          <w:tcPr>
            <w:tcW w:w="30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C77AD" w:rsidTr="002C0C38">
        <w:tc>
          <w:tcPr>
            <w:tcW w:w="344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Гибкость </w:t>
            </w:r>
          </w:p>
        </w:tc>
        <w:tc>
          <w:tcPr>
            <w:tcW w:w="30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C77AD" w:rsidTr="002C0C38">
        <w:tc>
          <w:tcPr>
            <w:tcW w:w="344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</w:t>
            </w:r>
          </w:p>
        </w:tc>
        <w:tc>
          <w:tcPr>
            <w:tcW w:w="30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2C77AD" w:rsidTr="002C0C38">
        <w:tc>
          <w:tcPr>
            <w:tcW w:w="344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9775D0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75D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Разработанность </w:t>
            </w:r>
          </w:p>
        </w:tc>
        <w:tc>
          <w:tcPr>
            <w:tcW w:w="30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1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2C77AD" w:rsidRPr="002C77AD" w:rsidRDefault="002C77AD" w:rsidP="002C77AD">
      <w:pPr>
        <w:spacing w:after="0" w:line="360" w:lineRule="auto"/>
        <w:ind w:left="360" w:firstLine="491"/>
        <w:jc w:val="both"/>
        <w:rPr>
          <w:rFonts w:ascii="Times New Roman" w:hAnsi="Times New Roman" w:cs="Times New Roman"/>
          <w:sz w:val="10"/>
          <w:szCs w:val="10"/>
        </w:rPr>
      </w:pPr>
    </w:p>
    <w:p w:rsidR="002C77AD" w:rsidRDefault="002C77AD" w:rsidP="002C77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>На основании данных таблицы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уровень продуктивности и гибкости творческого мышления, а т</w:t>
      </w:r>
      <w:r w:rsidR="001437B0">
        <w:rPr>
          <w:rFonts w:ascii="Times New Roman" w:hAnsi="Times New Roman" w:cs="Times New Roman"/>
          <w:sz w:val="28"/>
          <w:szCs w:val="28"/>
        </w:rPr>
        <w:t>акже уровень оригинальности и в первой, и во второй группах находи</w:t>
      </w:r>
      <w:r>
        <w:rPr>
          <w:rFonts w:ascii="Times New Roman" w:hAnsi="Times New Roman" w:cs="Times New Roman"/>
          <w:sz w:val="28"/>
          <w:szCs w:val="28"/>
        </w:rPr>
        <w:t>тся в пределах возрастной нормы. Однако уровень разработанности творческого мышления (способность к изобретательной и конструктивной деятельности) в первой группе значительно ниже, чем во второй.</w:t>
      </w:r>
    </w:p>
    <w:p w:rsidR="002C77AD" w:rsidRDefault="002C77AD" w:rsidP="002C77AD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C77AD" w:rsidRPr="002C77AD" w:rsidRDefault="002C77AD" w:rsidP="002C77AD">
      <w:pPr>
        <w:spacing w:after="12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01D75">
        <w:rPr>
          <w:rFonts w:ascii="Times New Roman" w:hAnsi="Times New Roman" w:cs="Times New Roman"/>
          <w:sz w:val="28"/>
          <w:szCs w:val="28"/>
        </w:rPr>
        <w:t>Результаты теста</w:t>
      </w:r>
      <w:r>
        <w:rPr>
          <w:rFonts w:ascii="Times New Roman" w:hAnsi="Times New Roman" w:cs="Times New Roman"/>
          <w:sz w:val="28"/>
          <w:szCs w:val="28"/>
        </w:rPr>
        <w:t xml:space="preserve"> «дифференциальной самооценки функционального состояния»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04"/>
        <w:gridCol w:w="597"/>
        <w:gridCol w:w="2768"/>
        <w:gridCol w:w="776"/>
        <w:gridCol w:w="2592"/>
      </w:tblGrid>
      <w:tr w:rsidR="002C77AD" w:rsidTr="002C0C38">
        <w:tc>
          <w:tcPr>
            <w:tcW w:w="3473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функционального состояния</w:t>
            </w:r>
          </w:p>
        </w:tc>
        <w:tc>
          <w:tcPr>
            <w:tcW w:w="6947" w:type="dxa"/>
            <w:gridSpan w:val="4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показатель по группам</w:t>
            </w:r>
          </w:p>
        </w:tc>
      </w:tr>
      <w:tr w:rsidR="002C77AD" w:rsidTr="002C0C38">
        <w:tc>
          <w:tcPr>
            <w:tcW w:w="3473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3474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Психическая активность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Интерес 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Эмоциональный тонус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 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Комфортность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77AD" w:rsidRPr="00ED4E03" w:rsidRDefault="002C77AD" w:rsidP="002C77AD">
      <w:pPr>
        <w:spacing w:after="0"/>
        <w:ind w:left="360"/>
        <w:rPr>
          <w:sz w:val="16"/>
          <w:szCs w:val="16"/>
        </w:rPr>
      </w:pPr>
    </w:p>
    <w:p w:rsidR="002C77AD" w:rsidRDefault="002C77AD" w:rsidP="002C77A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таблицы, можно констатировать, что в целом уровни выраженности показателей функционального состояния у первой и у второй группы отличаются незначительно.  У второй группы выше уровень интереса на уроке изобразительного искусства и снижен уровень напряженности по сравнению с учениками первой группой.</w:t>
      </w:r>
    </w:p>
    <w:p w:rsid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423DA">
        <w:rPr>
          <w:rFonts w:ascii="Times New Roman" w:hAnsi="Times New Roman" w:cs="Times New Roman"/>
          <w:b/>
          <w:sz w:val="28"/>
          <w:szCs w:val="28"/>
        </w:rPr>
        <w:t>3 ЭТАП:</w:t>
      </w:r>
      <w:r w:rsidRPr="00BB179C">
        <w:rPr>
          <w:rFonts w:ascii="Times New Roman" w:hAnsi="Times New Roman" w:cs="Times New Roman"/>
          <w:sz w:val="28"/>
          <w:szCs w:val="28"/>
        </w:rPr>
        <w:t xml:space="preserve"> Диа</w:t>
      </w:r>
      <w:r w:rsidR="00F16C56">
        <w:rPr>
          <w:rFonts w:ascii="Times New Roman" w:hAnsi="Times New Roman" w:cs="Times New Roman"/>
          <w:sz w:val="28"/>
          <w:szCs w:val="28"/>
        </w:rPr>
        <w:t xml:space="preserve">гностика творческого потенциала </w:t>
      </w:r>
      <w:r w:rsidRPr="00BB179C">
        <w:rPr>
          <w:rFonts w:ascii="Times New Roman" w:hAnsi="Times New Roman" w:cs="Times New Roman"/>
          <w:sz w:val="28"/>
          <w:szCs w:val="28"/>
        </w:rPr>
        <w:t>учеников и</w:t>
      </w:r>
      <w:r w:rsidR="00F16C56">
        <w:rPr>
          <w:rFonts w:ascii="Times New Roman" w:hAnsi="Times New Roman" w:cs="Times New Roman"/>
          <w:sz w:val="28"/>
          <w:szCs w:val="28"/>
        </w:rPr>
        <w:t xml:space="preserve"> их самооценки </w:t>
      </w:r>
      <w:r w:rsidRPr="00BB179C">
        <w:rPr>
          <w:rFonts w:ascii="Times New Roman" w:hAnsi="Times New Roman" w:cs="Times New Roman"/>
          <w:sz w:val="28"/>
          <w:szCs w:val="28"/>
        </w:rPr>
        <w:t>своего функционального состояния на уроках изобразительного искусства</w:t>
      </w:r>
      <w:r w:rsidR="00F16C56">
        <w:rPr>
          <w:rFonts w:ascii="Times New Roman" w:hAnsi="Times New Roman" w:cs="Times New Roman"/>
          <w:sz w:val="28"/>
          <w:szCs w:val="28"/>
        </w:rPr>
        <w:t xml:space="preserve"> в процессе коллективной деятельности.</w:t>
      </w:r>
    </w:p>
    <w:p w:rsidR="002C77AD" w:rsidRDefault="002C0C38" w:rsidP="002C77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этапе </w:t>
      </w:r>
      <w:r w:rsidR="002C77AD" w:rsidRPr="00281D64">
        <w:rPr>
          <w:rFonts w:ascii="Times New Roman" w:hAnsi="Times New Roman" w:cs="Times New Roman"/>
          <w:sz w:val="28"/>
          <w:szCs w:val="28"/>
        </w:rPr>
        <w:t>была проведена повторная диагностика по тем же методикам</w:t>
      </w:r>
      <w:r>
        <w:rPr>
          <w:rFonts w:ascii="Times New Roman" w:hAnsi="Times New Roman" w:cs="Times New Roman"/>
          <w:sz w:val="28"/>
          <w:szCs w:val="28"/>
        </w:rPr>
        <w:t xml:space="preserve"> и были получены следующие результаты:</w:t>
      </w:r>
    </w:p>
    <w:p w:rsidR="002C77AD" w:rsidRDefault="002C77AD" w:rsidP="002C77AD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C77AD" w:rsidRDefault="002C77AD" w:rsidP="002C77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творческого мышления по тесту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Торренса</w:t>
      </w:r>
      <w:proofErr w:type="spellEnd"/>
    </w:p>
    <w:p w:rsidR="002C77AD" w:rsidRPr="00281D64" w:rsidRDefault="002C77AD" w:rsidP="002C77A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15"/>
        <w:gridCol w:w="3361"/>
        <w:gridCol w:w="3361"/>
      </w:tblGrid>
      <w:tr w:rsidR="002C77AD" w:rsidTr="002C0C38">
        <w:tc>
          <w:tcPr>
            <w:tcW w:w="3473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творческого мышления</w:t>
            </w:r>
          </w:p>
        </w:tc>
        <w:tc>
          <w:tcPr>
            <w:tcW w:w="6947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показатель по группам</w:t>
            </w:r>
          </w:p>
        </w:tc>
      </w:tr>
      <w:tr w:rsidR="002C77AD" w:rsidTr="002C0C38">
        <w:tc>
          <w:tcPr>
            <w:tcW w:w="3473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347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Продуктивность </w:t>
            </w:r>
          </w:p>
        </w:tc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7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Гибкость </w:t>
            </w:r>
          </w:p>
        </w:tc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7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</w:t>
            </w:r>
          </w:p>
        </w:tc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47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2C77AD" w:rsidRPr="00EA599A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EA599A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99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Разработанность </w:t>
            </w:r>
          </w:p>
        </w:tc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EA599A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99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47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EA599A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99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:rsidR="002C77AD" w:rsidRPr="00EA599A" w:rsidRDefault="002C77AD" w:rsidP="002C77A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C77AD" w:rsidRPr="00754D9A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99A">
        <w:rPr>
          <w:rFonts w:ascii="Times New Roman" w:hAnsi="Times New Roman" w:cs="Times New Roman"/>
          <w:sz w:val="28"/>
          <w:szCs w:val="28"/>
        </w:rPr>
        <w:t>Следует отметить, что показатели гибкости и оригинальности творческого мышления в первой и второй группе находятся в пределах возрастной нормы. Показатели продуктивности и разработанности</w:t>
      </w:r>
      <w:r>
        <w:rPr>
          <w:rFonts w:ascii="Times New Roman" w:hAnsi="Times New Roman" w:cs="Times New Roman"/>
          <w:sz w:val="28"/>
          <w:szCs w:val="28"/>
        </w:rPr>
        <w:t xml:space="preserve"> во второй группе выше возрастной группы.</w:t>
      </w:r>
    </w:p>
    <w:p w:rsidR="002C77AD" w:rsidRDefault="002C77AD" w:rsidP="002C77AD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2C77AD" w:rsidRPr="00EA599A" w:rsidRDefault="002C77AD" w:rsidP="00EA599A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01D75">
        <w:rPr>
          <w:rFonts w:ascii="Times New Roman" w:hAnsi="Times New Roman" w:cs="Times New Roman"/>
          <w:sz w:val="28"/>
          <w:szCs w:val="28"/>
        </w:rPr>
        <w:t>Результаты теста</w:t>
      </w:r>
      <w:r>
        <w:rPr>
          <w:rFonts w:ascii="Times New Roman" w:hAnsi="Times New Roman" w:cs="Times New Roman"/>
          <w:sz w:val="28"/>
          <w:szCs w:val="28"/>
        </w:rPr>
        <w:t xml:space="preserve"> «дифференциальной самооценки функционального состояния»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402"/>
        <w:gridCol w:w="597"/>
        <w:gridCol w:w="2770"/>
        <w:gridCol w:w="776"/>
        <w:gridCol w:w="2592"/>
      </w:tblGrid>
      <w:tr w:rsidR="002C77AD" w:rsidTr="002C0C38">
        <w:tc>
          <w:tcPr>
            <w:tcW w:w="3473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функционального состояния</w:t>
            </w:r>
          </w:p>
        </w:tc>
        <w:tc>
          <w:tcPr>
            <w:tcW w:w="6947" w:type="dxa"/>
            <w:gridSpan w:val="4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показатель по группам</w:t>
            </w:r>
          </w:p>
        </w:tc>
      </w:tr>
      <w:tr w:rsidR="002C77AD" w:rsidTr="002C0C38">
        <w:tc>
          <w:tcPr>
            <w:tcW w:w="3473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3474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Психическая активность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auto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Интерес 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auto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тонус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auto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 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auto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Комфортность </w:t>
            </w:r>
          </w:p>
        </w:tc>
        <w:tc>
          <w:tcPr>
            <w:tcW w:w="604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6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79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7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auto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 уровень</w:t>
            </w:r>
          </w:p>
          <w:p w:rsidR="002C77AD" w:rsidRPr="00001D75" w:rsidRDefault="002C77AD" w:rsidP="002C0C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77AD" w:rsidRPr="002C77AD" w:rsidRDefault="002C77AD" w:rsidP="002C77AD">
      <w:pPr>
        <w:spacing w:after="0"/>
        <w:ind w:left="360"/>
        <w:rPr>
          <w:sz w:val="16"/>
          <w:szCs w:val="16"/>
        </w:rPr>
      </w:pPr>
    </w:p>
    <w:p w:rsidR="002C77AD" w:rsidRPr="00BB179C" w:rsidRDefault="002C77AD" w:rsidP="002C77AD">
      <w:pPr>
        <w:spacing w:after="0" w:line="360" w:lineRule="auto"/>
        <w:ind w:firstLine="49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таблицы, следует отметить, что уровни выраженности показателей функционального состояния у первой и второй группы заметно отличается. У второй группы выше уровень интереса, эмоционального тонуса и комфортности на уроке изобразительного искусства и снижен уровень напряжения по сравнению с учениками первой группой.</w:t>
      </w:r>
    </w:p>
    <w:p w:rsidR="002C77AD" w:rsidRP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77AD">
        <w:rPr>
          <w:rFonts w:ascii="Times New Roman" w:hAnsi="Times New Roman" w:cs="Times New Roman"/>
          <w:b/>
          <w:sz w:val="28"/>
          <w:szCs w:val="28"/>
        </w:rPr>
        <w:t>4 ЭТАП:</w:t>
      </w:r>
      <w:r w:rsidRPr="002C77AD">
        <w:rPr>
          <w:rFonts w:ascii="Times New Roman" w:hAnsi="Times New Roman" w:cs="Times New Roman"/>
          <w:sz w:val="28"/>
          <w:szCs w:val="28"/>
        </w:rPr>
        <w:t xml:space="preserve"> Сравнительный анализ получ</w:t>
      </w:r>
      <w:r w:rsidR="002C0C38">
        <w:rPr>
          <w:rFonts w:ascii="Times New Roman" w:hAnsi="Times New Roman" w:cs="Times New Roman"/>
          <w:sz w:val="28"/>
          <w:szCs w:val="28"/>
        </w:rPr>
        <w:t xml:space="preserve">енных результатов на начало коллективной деятельности и в процессе её применения: </w:t>
      </w:r>
    </w:p>
    <w:p w:rsidR="002C77AD" w:rsidRDefault="002C77AD" w:rsidP="002C77AD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612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C77AD" w:rsidRDefault="002C77AD" w:rsidP="002C77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Сравнительный анализ результатов по методике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Торренса</w:t>
      </w:r>
      <w:proofErr w:type="spellEnd"/>
    </w:p>
    <w:p w:rsidR="002C77AD" w:rsidRPr="00281D64" w:rsidRDefault="002C77AD" w:rsidP="002C77A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69"/>
        <w:gridCol w:w="1730"/>
        <w:gridCol w:w="1670"/>
        <w:gridCol w:w="8"/>
        <w:gridCol w:w="1746"/>
        <w:gridCol w:w="1614"/>
      </w:tblGrid>
      <w:tr w:rsidR="002C77AD" w:rsidTr="002C0C38">
        <w:tc>
          <w:tcPr>
            <w:tcW w:w="3473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творческого мышления</w:t>
            </w:r>
          </w:p>
        </w:tc>
        <w:tc>
          <w:tcPr>
            <w:tcW w:w="346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эксперимента</w:t>
            </w:r>
          </w:p>
        </w:tc>
        <w:tc>
          <w:tcPr>
            <w:tcW w:w="3482" w:type="dxa"/>
            <w:gridSpan w:val="3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эксперимента</w:t>
            </w:r>
          </w:p>
        </w:tc>
      </w:tr>
      <w:tr w:rsidR="002C77AD" w:rsidTr="002C0C38">
        <w:tc>
          <w:tcPr>
            <w:tcW w:w="3473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8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73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  <w:tc>
          <w:tcPr>
            <w:tcW w:w="180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66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Продуктивность </w:t>
            </w:r>
          </w:p>
        </w:tc>
        <w:tc>
          <w:tcPr>
            <w:tcW w:w="1738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3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0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Гибкость </w:t>
            </w:r>
          </w:p>
        </w:tc>
        <w:tc>
          <w:tcPr>
            <w:tcW w:w="1738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3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6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</w:t>
            </w:r>
          </w:p>
        </w:tc>
        <w:tc>
          <w:tcPr>
            <w:tcW w:w="1738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3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0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66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2C77AD" w:rsidTr="002C0C38">
        <w:tc>
          <w:tcPr>
            <w:tcW w:w="3473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Разработанность </w:t>
            </w:r>
          </w:p>
        </w:tc>
        <w:tc>
          <w:tcPr>
            <w:tcW w:w="1738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35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09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65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</w:tbl>
    <w:p w:rsidR="002C77AD" w:rsidRPr="002C77AD" w:rsidRDefault="002C77AD" w:rsidP="002C77A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C77AD" w:rsidRPr="002C77AD" w:rsidRDefault="002C77AD" w:rsidP="002C77A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на основании данных таблицы 5 можно отметить наличие общей положительной динамики показателей творческого мышления и в первой</w:t>
      </w:r>
      <w:r w:rsidR="002C0C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во второй группах. Однако, </w:t>
      </w:r>
      <w:r w:rsidR="002C0C38">
        <w:rPr>
          <w:rFonts w:ascii="Times New Roman" w:hAnsi="Times New Roman" w:cs="Times New Roman"/>
          <w:sz w:val="28"/>
          <w:szCs w:val="28"/>
        </w:rPr>
        <w:t xml:space="preserve">в процессе коллективной деятельности повысился уровень </w:t>
      </w:r>
      <w:r>
        <w:rPr>
          <w:rFonts w:ascii="Times New Roman" w:hAnsi="Times New Roman" w:cs="Times New Roman"/>
          <w:sz w:val="28"/>
          <w:szCs w:val="28"/>
        </w:rPr>
        <w:t xml:space="preserve">указанных параметров во второй группе, </w:t>
      </w:r>
      <w:r w:rsidR="002C0C3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первой</w:t>
      </w:r>
      <w:r w:rsidR="002C0C38">
        <w:rPr>
          <w:rFonts w:ascii="Times New Roman" w:hAnsi="Times New Roman" w:cs="Times New Roman"/>
          <w:sz w:val="28"/>
          <w:szCs w:val="28"/>
        </w:rPr>
        <w:t xml:space="preserve"> практически остался на том же уровне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7AD" w:rsidRDefault="002C77AD" w:rsidP="002C77AD">
      <w:pPr>
        <w:spacing w:after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12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C77AD" w:rsidRPr="00754D9A" w:rsidRDefault="002C77AD" w:rsidP="002C77AD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результатов по методике «дифференциальной самооценки функционального состояния»</w:t>
      </w:r>
    </w:p>
    <w:tbl>
      <w:tblPr>
        <w:tblStyle w:val="ad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1276"/>
        <w:gridCol w:w="567"/>
        <w:gridCol w:w="1417"/>
        <w:gridCol w:w="567"/>
        <w:gridCol w:w="1276"/>
        <w:gridCol w:w="567"/>
        <w:gridCol w:w="1417"/>
      </w:tblGrid>
      <w:tr w:rsidR="002C77AD" w:rsidTr="00EA599A">
        <w:tc>
          <w:tcPr>
            <w:tcW w:w="2660" w:type="dxa"/>
            <w:vMerge w:val="restart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функционального состояния</w:t>
            </w:r>
          </w:p>
        </w:tc>
        <w:tc>
          <w:tcPr>
            <w:tcW w:w="3827" w:type="dxa"/>
            <w:gridSpan w:val="4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эксперимента</w:t>
            </w:r>
          </w:p>
        </w:tc>
        <w:tc>
          <w:tcPr>
            <w:tcW w:w="3827" w:type="dxa"/>
            <w:gridSpan w:val="4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эксперимента</w:t>
            </w:r>
          </w:p>
        </w:tc>
      </w:tr>
      <w:tr w:rsidR="002C77AD" w:rsidTr="00EA599A">
        <w:tc>
          <w:tcPr>
            <w:tcW w:w="2660" w:type="dxa"/>
            <w:vMerge/>
            <w:tcBorders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984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  <w:tc>
          <w:tcPr>
            <w:tcW w:w="1843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</w:t>
            </w:r>
          </w:p>
        </w:tc>
        <w:tc>
          <w:tcPr>
            <w:tcW w:w="1984" w:type="dxa"/>
            <w:gridSpan w:val="2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C77AD" w:rsidTr="00EA599A">
        <w:tc>
          <w:tcPr>
            <w:tcW w:w="2660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Психическая активность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tabs>
                <w:tab w:val="left" w:pos="1064"/>
              </w:tabs>
              <w:spacing w:line="276" w:lineRule="auto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595601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560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EA599A" w:rsidRDefault="002C77AD" w:rsidP="00EA599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</w:tr>
      <w:tr w:rsidR="002C77AD" w:rsidTr="00EA599A">
        <w:tc>
          <w:tcPr>
            <w:tcW w:w="2660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Интерес 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 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tabs>
                <w:tab w:val="left" w:pos="1064"/>
              </w:tabs>
              <w:spacing w:line="276" w:lineRule="auto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 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595601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2C77AD" w:rsidRPr="00001D75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C77AD" w:rsidTr="00EA599A">
        <w:tc>
          <w:tcPr>
            <w:tcW w:w="2660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Эмоциональный тонус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tabs>
                <w:tab w:val="left" w:pos="1064"/>
              </w:tabs>
              <w:spacing w:line="276" w:lineRule="auto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595601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  <w:p w:rsidR="002C77AD" w:rsidRPr="00001D75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7AD" w:rsidTr="00EA599A">
        <w:tc>
          <w:tcPr>
            <w:tcW w:w="2660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Комфортность 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tabs>
                <w:tab w:val="left" w:pos="1064"/>
              </w:tabs>
              <w:spacing w:line="276" w:lineRule="auto"/>
              <w:ind w:hanging="7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56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Pr="00595601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double" w:sz="4" w:space="0" w:color="984806" w:themeColor="accent6" w:themeShade="80"/>
              <w:left w:val="double" w:sz="4" w:space="0" w:color="984806" w:themeColor="accent6" w:themeShade="80"/>
              <w:bottom w:val="double" w:sz="4" w:space="0" w:color="984806" w:themeColor="accent6" w:themeShade="80"/>
              <w:right w:val="double" w:sz="4" w:space="0" w:color="984806" w:themeColor="accent6" w:themeShade="80"/>
            </w:tcBorders>
          </w:tcPr>
          <w:p w:rsidR="002C77AD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Высокий  уровень</w:t>
            </w:r>
          </w:p>
          <w:p w:rsidR="002C77AD" w:rsidRPr="00001D75" w:rsidRDefault="002C77AD" w:rsidP="002C0C3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77AD" w:rsidRPr="00754D9A" w:rsidRDefault="002C77AD" w:rsidP="002C77A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16"/>
          <w:szCs w:val="16"/>
        </w:rPr>
      </w:pPr>
    </w:p>
    <w:p w:rsidR="002C77AD" w:rsidRDefault="002C77AD" w:rsidP="002C77A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результаты по методике «дифференциальной самооценки функционального состояния»</w:t>
      </w:r>
      <w:r w:rsidR="002C0C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можно констатировать, что уровень выраженности показателей функционального состояния во второй группе резко возрос по сравнению с данными диагностики, проведенной на начальном этапе</w:t>
      </w:r>
      <w:r w:rsidR="002C0C38">
        <w:rPr>
          <w:rFonts w:ascii="Times New Roman" w:hAnsi="Times New Roman" w:cs="Times New Roman"/>
          <w:sz w:val="28"/>
          <w:szCs w:val="28"/>
        </w:rPr>
        <w:t xml:space="preserve"> коллективной деятельности</w:t>
      </w:r>
      <w:r>
        <w:rPr>
          <w:rFonts w:ascii="Times New Roman" w:hAnsi="Times New Roman" w:cs="Times New Roman"/>
          <w:sz w:val="28"/>
          <w:szCs w:val="28"/>
        </w:rPr>
        <w:t>. Изменение показателей функционального состояния учащихся первой группы незначительное.</w:t>
      </w:r>
    </w:p>
    <w:p w:rsidR="002C77AD" w:rsidRDefault="002C77AD" w:rsidP="002C77AD">
      <w:pPr>
        <w:spacing w:after="12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выраженности указанных параметров </w:t>
      </w:r>
      <w:r w:rsidR="00EB6A26">
        <w:rPr>
          <w:rFonts w:ascii="Times New Roman" w:hAnsi="Times New Roman" w:cs="Times New Roman"/>
          <w:sz w:val="28"/>
          <w:szCs w:val="28"/>
        </w:rPr>
        <w:t>в процессе коллективной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во второй группе выше, чем в первой.</w:t>
      </w:r>
    </w:p>
    <w:p w:rsid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проведенной диагностики можно сделать следующий </w:t>
      </w:r>
      <w:r w:rsidRPr="00E423DA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: использование на уроках изобразительного искусства групповых и коллективных форм работы способствует положительному развитию творческих способностей учащихся, развитию таких показателей творческого мышления как: продуктивность, гибкость, оригинальность, разработанность. Повышает уровень психической активности, эмоционального тонуса. Снижает уровень напряжения, способствует достижению комфортной атмосферы на уроках.</w:t>
      </w:r>
    </w:p>
    <w:p w:rsid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3001">
        <w:rPr>
          <w:rFonts w:ascii="Times New Roman" w:hAnsi="Times New Roman" w:cs="Times New Roman"/>
          <w:sz w:val="28"/>
          <w:szCs w:val="28"/>
        </w:rPr>
        <w:t>Учащиеся, в классах которых использовалась коллективная и групповая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деятельность, показывают хорошие знания по предмету. У них хорошо развит художественный вкус и творческие способности, которые проявляются не только при выполнении изобразительных работ, а также используются при оформлении  школы к праздникам, составлении и оформлении презентаций, видеороликов. Общения в коллективе строятся на уровне взаимопомощи. Кроме того, они активно участвуют в школьных, окружных, областных, всероссийских конкурсах, занимают призовые места. </w:t>
      </w:r>
    </w:p>
    <w:p w:rsid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1550"/>
        <w:gridCol w:w="1551"/>
        <w:gridCol w:w="1550"/>
        <w:gridCol w:w="1693"/>
      </w:tblGrid>
      <w:tr w:rsidR="002C77AD" w:rsidRPr="004E287F" w:rsidTr="002C0C38">
        <w:trPr>
          <w:trHeight w:val="644"/>
        </w:trPr>
        <w:tc>
          <w:tcPr>
            <w:tcW w:w="2445" w:type="dxa"/>
            <w:vMerge w:val="restart"/>
          </w:tcPr>
          <w:p w:rsidR="002C77AD" w:rsidRPr="005F493A" w:rsidRDefault="002C77AD" w:rsidP="002C0C38">
            <w:pPr>
              <w:pStyle w:val="2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344" w:type="dxa"/>
            <w:gridSpan w:val="4"/>
            <w:shd w:val="clear" w:color="auto" w:fill="auto"/>
          </w:tcPr>
          <w:p w:rsidR="002C77AD" w:rsidRPr="004E287F" w:rsidRDefault="002C77AD" w:rsidP="002C0C38">
            <w:pPr>
              <w:jc w:val="both"/>
            </w:pPr>
            <w:r w:rsidRPr="00305CE8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2C77AD" w:rsidRPr="004E287F" w:rsidTr="002C0C38">
        <w:tc>
          <w:tcPr>
            <w:tcW w:w="2445" w:type="dxa"/>
            <w:vMerge/>
          </w:tcPr>
          <w:p w:rsidR="002C77AD" w:rsidRPr="005F493A" w:rsidRDefault="002C77AD" w:rsidP="002C0C38">
            <w:pPr>
              <w:pStyle w:val="2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sz w:val="28"/>
                <w:szCs w:val="28"/>
              </w:rPr>
              <w:t>2010-2011</w:t>
            </w:r>
          </w:p>
        </w:tc>
        <w:tc>
          <w:tcPr>
            <w:tcW w:w="1551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100" w:afterAutospacing="1"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2012 - 2013</w:t>
            </w:r>
          </w:p>
        </w:tc>
        <w:tc>
          <w:tcPr>
            <w:tcW w:w="1693" w:type="dxa"/>
            <w:shd w:val="clear" w:color="auto" w:fill="auto"/>
          </w:tcPr>
          <w:p w:rsidR="002C77AD" w:rsidRDefault="002C77AD" w:rsidP="002C0C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3F97">
              <w:rPr>
                <w:rFonts w:ascii="Times New Roman" w:hAnsi="Times New Roman" w:cs="Times New Roman"/>
                <w:sz w:val="28"/>
                <w:szCs w:val="28"/>
              </w:rPr>
              <w:t xml:space="preserve">2013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63F97">
              <w:rPr>
                <w:rFonts w:ascii="Times New Roman" w:hAnsi="Times New Roman" w:cs="Times New Roman"/>
                <w:sz w:val="28"/>
                <w:szCs w:val="28"/>
              </w:rPr>
              <w:t xml:space="preserve"> 2014</w:t>
            </w:r>
          </w:p>
          <w:p w:rsidR="002C77AD" w:rsidRPr="00463F97" w:rsidRDefault="002C77AD" w:rsidP="002C0C3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</w:tr>
      <w:tr w:rsidR="002C77AD" w:rsidRPr="004E287F" w:rsidTr="002C0C38">
        <w:tc>
          <w:tcPr>
            <w:tcW w:w="2445" w:type="dxa"/>
          </w:tcPr>
          <w:p w:rsidR="002C77AD" w:rsidRPr="004D17B5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17B5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Международный уровень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1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0" w:type="dxa"/>
          </w:tcPr>
          <w:p w:rsidR="002C77AD" w:rsidRPr="00305CE8" w:rsidRDefault="002C77AD" w:rsidP="002C0C38">
            <w:pPr>
              <w:pStyle w:val="2"/>
              <w:spacing w:after="0" w:line="276" w:lineRule="auto"/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93" w:type="dxa"/>
            <w:shd w:val="clear" w:color="auto" w:fill="auto"/>
          </w:tcPr>
          <w:p w:rsidR="002C77AD" w:rsidRPr="00463F97" w:rsidRDefault="002C77AD" w:rsidP="002C0C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3F9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C77AD" w:rsidRPr="004E287F" w:rsidTr="002C0C38">
        <w:tc>
          <w:tcPr>
            <w:tcW w:w="2445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Всероссийский уровень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1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93" w:type="dxa"/>
            <w:shd w:val="clear" w:color="auto" w:fill="auto"/>
          </w:tcPr>
          <w:p w:rsidR="002C77AD" w:rsidRPr="00463F97" w:rsidRDefault="002C77AD" w:rsidP="002C0C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C77AD" w:rsidRPr="004E287F" w:rsidTr="002C0C38">
        <w:tc>
          <w:tcPr>
            <w:tcW w:w="2445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Областной уровень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1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93" w:type="dxa"/>
            <w:shd w:val="clear" w:color="auto" w:fill="auto"/>
          </w:tcPr>
          <w:p w:rsidR="002C77AD" w:rsidRPr="00463F97" w:rsidRDefault="002C77AD" w:rsidP="002C0C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C77AD" w:rsidRPr="004E287F" w:rsidTr="002C0C38">
        <w:tc>
          <w:tcPr>
            <w:tcW w:w="2445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Окружной уровень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93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1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50" w:type="dxa"/>
          </w:tcPr>
          <w:p w:rsidR="002C77AD" w:rsidRPr="005F493A" w:rsidRDefault="002C77AD" w:rsidP="002C0C38">
            <w:pPr>
              <w:pStyle w:val="2"/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693" w:type="dxa"/>
            <w:shd w:val="clear" w:color="auto" w:fill="auto"/>
          </w:tcPr>
          <w:p w:rsidR="002C77AD" w:rsidRPr="00463F97" w:rsidRDefault="00EA599A" w:rsidP="002C0C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:rsid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77AD" w:rsidRPr="002C77AD" w:rsidRDefault="002C77AD" w:rsidP="002C77A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03C3">
        <w:rPr>
          <w:rFonts w:ascii="Times New Roman" w:hAnsi="Times New Roman" w:cs="Times New Roman"/>
          <w:sz w:val="28"/>
          <w:szCs w:val="28"/>
        </w:rPr>
        <w:t>Мои выпускники продолжают обучение в ВУЗах и колледжах художественной направленности (педагогика, дизайн, ДПИ) в Москве, Иванове, Владимире.</w:t>
      </w:r>
    </w:p>
    <w:p w:rsidR="00635A48" w:rsidRPr="00D41646" w:rsidRDefault="00D41646" w:rsidP="00F618D1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646">
        <w:rPr>
          <w:rFonts w:ascii="Times New Roman" w:hAnsi="Times New Roman" w:cs="Times New Roman"/>
          <w:b/>
          <w:sz w:val="28"/>
          <w:szCs w:val="28"/>
        </w:rPr>
        <w:t>АДРЕСНАЯ НАПРАВЛЕННОСТЬ</w:t>
      </w:r>
    </w:p>
    <w:p w:rsidR="00635A48" w:rsidRPr="00EB21C4" w:rsidRDefault="00635A48" w:rsidP="00F618D1">
      <w:pPr>
        <w:pStyle w:val="a3"/>
        <w:spacing w:after="0" w:line="360" w:lineRule="auto"/>
        <w:ind w:left="108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Данная работа может быть использована педагогами:</w:t>
      </w:r>
    </w:p>
    <w:p w:rsidR="00635A48" w:rsidRPr="00EB21C4" w:rsidRDefault="00635A48" w:rsidP="00F618D1">
      <w:pPr>
        <w:pStyle w:val="a3"/>
        <w:numPr>
          <w:ilvl w:val="0"/>
          <w:numId w:val="18"/>
        </w:numPr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изобразительного искусства;</w:t>
      </w:r>
    </w:p>
    <w:p w:rsidR="00635A48" w:rsidRPr="00EB21C4" w:rsidRDefault="00635A48" w:rsidP="00F618D1">
      <w:pPr>
        <w:pStyle w:val="a3"/>
        <w:numPr>
          <w:ilvl w:val="0"/>
          <w:numId w:val="18"/>
        </w:numPr>
        <w:spacing w:after="0"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начальной школы;</w:t>
      </w:r>
    </w:p>
    <w:p w:rsidR="00635A48" w:rsidRPr="00A65596" w:rsidRDefault="00635A48" w:rsidP="00F618D1">
      <w:pPr>
        <w:pStyle w:val="a3"/>
        <w:numPr>
          <w:ilvl w:val="0"/>
          <w:numId w:val="18"/>
        </w:numPr>
        <w:spacing w:after="0" w:line="360" w:lineRule="auto"/>
        <w:ind w:firstLine="468"/>
      </w:pPr>
      <w:r w:rsidRPr="00305CE8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:rsidR="00A65596" w:rsidRDefault="00A65596" w:rsidP="00F618D1">
      <w:pPr>
        <w:pStyle w:val="a3"/>
        <w:numPr>
          <w:ilvl w:val="0"/>
          <w:numId w:val="18"/>
        </w:numPr>
        <w:spacing w:after="0" w:line="360" w:lineRule="auto"/>
        <w:ind w:firstLine="468"/>
      </w:pP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руководители 1 – 7 классов</w:t>
      </w:r>
    </w:p>
    <w:p w:rsidR="007C4768" w:rsidRPr="00F80E7F" w:rsidRDefault="007C4768" w:rsidP="007C4768">
      <w:pPr>
        <w:pStyle w:val="a3"/>
        <w:spacing w:after="0" w:line="360" w:lineRule="auto"/>
        <w:ind w:left="2280"/>
        <w:jc w:val="both"/>
        <w:rPr>
          <w:rFonts w:ascii="Times New Roman" w:hAnsi="Times New Roman" w:cs="Times New Roman"/>
          <w:sz w:val="20"/>
          <w:szCs w:val="20"/>
        </w:rPr>
      </w:pPr>
    </w:p>
    <w:p w:rsidR="007C4768" w:rsidRPr="007C4768" w:rsidRDefault="007C4768" w:rsidP="007C4768">
      <w:pPr>
        <w:pStyle w:val="a3"/>
        <w:numPr>
          <w:ilvl w:val="0"/>
          <w:numId w:val="2"/>
        </w:numPr>
        <w:spacing w:after="0"/>
        <w:ind w:firstLin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768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7C4768" w:rsidRPr="00B25722" w:rsidRDefault="007C4768" w:rsidP="007C4768">
      <w:pPr>
        <w:pStyle w:val="a3"/>
        <w:spacing w:after="0"/>
        <w:ind w:left="1200"/>
        <w:rPr>
          <w:rFonts w:ascii="Times New Roman" w:hAnsi="Times New Roman" w:cs="Times New Roman"/>
          <w:b/>
          <w:color w:val="365F91" w:themeColor="accent1" w:themeShade="BF"/>
          <w:sz w:val="36"/>
          <w:szCs w:val="36"/>
          <w:u w:val="single"/>
        </w:rPr>
      </w:pP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1C4">
        <w:rPr>
          <w:rFonts w:ascii="Times New Roman" w:hAnsi="Times New Roman" w:cs="Times New Roman"/>
          <w:sz w:val="28"/>
          <w:szCs w:val="28"/>
        </w:rPr>
        <w:t>Цукерман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Г.А. Введение в школьную жизнь. Ч </w:t>
      </w:r>
      <w:r w:rsidRPr="00EB21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21C4">
        <w:rPr>
          <w:rFonts w:ascii="Times New Roman" w:hAnsi="Times New Roman" w:cs="Times New Roman"/>
          <w:sz w:val="28"/>
          <w:szCs w:val="28"/>
        </w:rPr>
        <w:t>,2 /- М.: Новая жизнь, 1994.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Глазкова А. Организация индивидуальной, групповой, коллективной деятельности. /Начальная школа .- 1999 № 10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1C4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«Приемы педагогической техники», «</w:t>
      </w: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>- Пресс».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Кульневич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С.В. Не совсем обычный урок: Практическое пособие. – Воронеж. 2006</w:t>
      </w:r>
    </w:p>
    <w:p w:rsidR="007C4768" w:rsidRDefault="007C4768" w:rsidP="007C4768">
      <w:pPr>
        <w:pStyle w:val="a3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Лакоценина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Т.П., Алимова Е.Е., Оганезова Л.М. Современный урок. Часть 4: Альтернативные уроки. – из-во «Учитель», 2007</w:t>
      </w:r>
    </w:p>
    <w:p w:rsidR="007C4768" w:rsidRPr="007C4768" w:rsidRDefault="007C4768" w:rsidP="007C4768">
      <w:pPr>
        <w:pStyle w:val="a3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47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Б.М.Неменский</w:t>
      </w:r>
      <w:proofErr w:type="spellEnd"/>
      <w:r w:rsidRPr="007C47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Pr="007C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Мудрость красоты. М.: Просвещение, 1987</w:t>
      </w:r>
    </w:p>
    <w:p w:rsidR="007C4768" w:rsidRDefault="007C4768" w:rsidP="007C4768">
      <w:pPr>
        <w:pStyle w:val="a3"/>
        <w:numPr>
          <w:ilvl w:val="0"/>
          <w:numId w:val="20"/>
        </w:numPr>
        <w:spacing w:after="0"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lastRenderedPageBreak/>
        <w:t>Программа общеобразовательных учреждений. Изобразительное иск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B21C4">
        <w:rPr>
          <w:rFonts w:ascii="Times New Roman" w:hAnsi="Times New Roman" w:cs="Times New Roman"/>
          <w:sz w:val="28"/>
          <w:szCs w:val="28"/>
        </w:rPr>
        <w:t xml:space="preserve">сство и художественный труд 1 – 9 </w:t>
      </w: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. под рук. Б.М. </w:t>
      </w: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– М.: «Просвещение», 2010</w:t>
      </w:r>
    </w:p>
    <w:p w:rsidR="007C4768" w:rsidRPr="004910F4" w:rsidRDefault="007C4768" w:rsidP="004910F4">
      <w:pPr>
        <w:numPr>
          <w:ilvl w:val="0"/>
          <w:numId w:val="20"/>
        </w:numPr>
        <w:spacing w:before="100" w:beforeAutospacing="1" w:after="100" w:afterAutospacing="1" w:line="36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47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В.И.Колякина</w:t>
      </w:r>
      <w:proofErr w:type="spellEnd"/>
      <w:r w:rsidRPr="007C476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7C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Методика организации уроков коллективного творчества. М.: ВЛАДОС. 2004.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Котов В.В. Организация на уроках коллективной деятельности учащихся. 1977. – 100с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Дьяченко В.К. Коллективная и групповая формы организации обучения в школе // Начальная школа. – 1998. - № 1, с.17 – 24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spacing w:after="0" w:line="360" w:lineRule="auto"/>
        <w:ind w:left="851" w:hanging="371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Дьяченко В.К.Организационная структура учебного процесса и ее развитие. – М.: Просвещение, 1989 – 156с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 xml:space="preserve">Выготский Л.С. </w:t>
      </w:r>
      <w:r w:rsidRPr="007C4768">
        <w:rPr>
          <w:rFonts w:ascii="Times New Roman" w:hAnsi="Times New Roman" w:cs="Times New Roman"/>
          <w:sz w:val="28"/>
          <w:szCs w:val="28"/>
        </w:rPr>
        <w:t>Педагогическая психология. - М.: Педагогика</w:t>
      </w:r>
    </w:p>
    <w:p w:rsidR="007C4768" w:rsidRPr="00EB21C4" w:rsidRDefault="007C4768" w:rsidP="007C4768">
      <w:pPr>
        <w:pStyle w:val="a3"/>
        <w:numPr>
          <w:ilvl w:val="0"/>
          <w:numId w:val="20"/>
        </w:numPr>
        <w:tabs>
          <w:tab w:val="left" w:pos="851"/>
        </w:tabs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EB21C4">
        <w:rPr>
          <w:rFonts w:ascii="Times New Roman" w:hAnsi="Times New Roman" w:cs="Times New Roman"/>
          <w:sz w:val="28"/>
          <w:szCs w:val="28"/>
        </w:rPr>
        <w:t>Давыдов В.В Виды обобщения в обучении – М.: Педагогика, 1772</w:t>
      </w:r>
    </w:p>
    <w:p w:rsidR="007C4768" w:rsidRDefault="007C4768" w:rsidP="007C4768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1C4">
        <w:rPr>
          <w:rFonts w:ascii="Times New Roman" w:hAnsi="Times New Roman" w:cs="Times New Roman"/>
          <w:sz w:val="28"/>
          <w:szCs w:val="28"/>
        </w:rPr>
        <w:t>Климонова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 xml:space="preserve"> Г.Н. Опыт организации групповой работы на уроках // Интернет-журнал «</w:t>
      </w:r>
      <w:proofErr w:type="spellStart"/>
      <w:r w:rsidRPr="00EB21C4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Pr="00EB21C4">
        <w:rPr>
          <w:rFonts w:ascii="Times New Roman" w:hAnsi="Times New Roman" w:cs="Times New Roman"/>
          <w:sz w:val="28"/>
          <w:szCs w:val="28"/>
        </w:rPr>
        <w:t>» - 2008</w:t>
      </w:r>
    </w:p>
    <w:p w:rsidR="00635A48" w:rsidRDefault="00635A48" w:rsidP="00F618D1">
      <w:pPr>
        <w:spacing w:after="0" w:line="360" w:lineRule="auto"/>
      </w:pPr>
    </w:p>
    <w:sectPr w:rsidR="00635A48" w:rsidSect="00635A48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C38" w:rsidRDefault="002C0C38" w:rsidP="00D41646">
      <w:pPr>
        <w:spacing w:after="0" w:line="240" w:lineRule="auto"/>
      </w:pPr>
      <w:r>
        <w:separator/>
      </w:r>
    </w:p>
  </w:endnote>
  <w:endnote w:type="continuationSeparator" w:id="0">
    <w:p w:rsidR="002C0C38" w:rsidRDefault="002C0C38" w:rsidP="00D4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C38" w:rsidRDefault="002C0C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C38" w:rsidRDefault="002C0C38" w:rsidP="00D41646">
      <w:pPr>
        <w:spacing w:after="0" w:line="240" w:lineRule="auto"/>
      </w:pPr>
      <w:r>
        <w:separator/>
      </w:r>
    </w:p>
  </w:footnote>
  <w:footnote w:type="continuationSeparator" w:id="0">
    <w:p w:rsidR="002C0C38" w:rsidRDefault="002C0C38" w:rsidP="00D41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42FCA"/>
    <w:multiLevelType w:val="hybridMultilevel"/>
    <w:tmpl w:val="0C4AF8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27783D"/>
    <w:multiLevelType w:val="hybridMultilevel"/>
    <w:tmpl w:val="05304C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C220DD"/>
    <w:multiLevelType w:val="hybridMultilevel"/>
    <w:tmpl w:val="47666DCA"/>
    <w:lvl w:ilvl="0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1E7408B3"/>
    <w:multiLevelType w:val="hybridMultilevel"/>
    <w:tmpl w:val="A3ACA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934FB"/>
    <w:multiLevelType w:val="hybridMultilevel"/>
    <w:tmpl w:val="96F8334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272321DB"/>
    <w:multiLevelType w:val="hybridMultilevel"/>
    <w:tmpl w:val="1966D616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9453E3F"/>
    <w:multiLevelType w:val="hybridMultilevel"/>
    <w:tmpl w:val="91C0ED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B224A80"/>
    <w:multiLevelType w:val="hybridMultilevel"/>
    <w:tmpl w:val="141A9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003AC"/>
    <w:multiLevelType w:val="hybridMultilevel"/>
    <w:tmpl w:val="7982D8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E1124"/>
    <w:multiLevelType w:val="hybridMultilevel"/>
    <w:tmpl w:val="7982D83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F7DC8"/>
    <w:multiLevelType w:val="hybridMultilevel"/>
    <w:tmpl w:val="1E60BFF6"/>
    <w:lvl w:ilvl="0" w:tplc="D47C3BF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21F57A1"/>
    <w:multiLevelType w:val="hybridMultilevel"/>
    <w:tmpl w:val="111A5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AA3F5B"/>
    <w:multiLevelType w:val="multilevel"/>
    <w:tmpl w:val="AA8E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D5187D"/>
    <w:multiLevelType w:val="hybridMultilevel"/>
    <w:tmpl w:val="614CF64E"/>
    <w:lvl w:ilvl="0" w:tplc="04190017">
      <w:start w:val="1"/>
      <w:numFmt w:val="lowerLetter"/>
      <w:lvlText w:val="%1)"/>
      <w:lvlJc w:val="left"/>
      <w:pPr>
        <w:ind w:left="1845" w:hanging="360"/>
      </w:p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4">
    <w:nsid w:val="4B97377F"/>
    <w:multiLevelType w:val="hybridMultilevel"/>
    <w:tmpl w:val="3D4CE6F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DC42C53"/>
    <w:multiLevelType w:val="hybridMultilevel"/>
    <w:tmpl w:val="5316E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661FE"/>
    <w:multiLevelType w:val="hybridMultilevel"/>
    <w:tmpl w:val="107CB65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4F803C2"/>
    <w:multiLevelType w:val="multilevel"/>
    <w:tmpl w:val="8B826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EA6FE7"/>
    <w:multiLevelType w:val="hybridMultilevel"/>
    <w:tmpl w:val="8796F19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>
    <w:nsid w:val="76643DDC"/>
    <w:multiLevelType w:val="hybridMultilevel"/>
    <w:tmpl w:val="E626C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F957C0"/>
    <w:multiLevelType w:val="hybridMultilevel"/>
    <w:tmpl w:val="3F005B3E"/>
    <w:lvl w:ilvl="0" w:tplc="B9D00AB0">
      <w:start w:val="1"/>
      <w:numFmt w:val="upperRoman"/>
      <w:lvlText w:val="%1."/>
      <w:lvlJc w:val="righ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12"/>
  </w:num>
  <w:num w:numId="4">
    <w:abstractNumId w:val="7"/>
  </w:num>
  <w:num w:numId="5">
    <w:abstractNumId w:val="9"/>
  </w:num>
  <w:num w:numId="6">
    <w:abstractNumId w:val="8"/>
  </w:num>
  <w:num w:numId="7">
    <w:abstractNumId w:val="16"/>
  </w:num>
  <w:num w:numId="8">
    <w:abstractNumId w:val="6"/>
  </w:num>
  <w:num w:numId="9">
    <w:abstractNumId w:val="14"/>
  </w:num>
  <w:num w:numId="10">
    <w:abstractNumId w:val="15"/>
  </w:num>
  <w:num w:numId="11">
    <w:abstractNumId w:val="2"/>
  </w:num>
  <w:num w:numId="12">
    <w:abstractNumId w:val="5"/>
  </w:num>
  <w:num w:numId="13">
    <w:abstractNumId w:val="18"/>
  </w:num>
  <w:num w:numId="14">
    <w:abstractNumId w:val="13"/>
  </w:num>
  <w:num w:numId="15">
    <w:abstractNumId w:val="11"/>
  </w:num>
  <w:num w:numId="16">
    <w:abstractNumId w:val="19"/>
  </w:num>
  <w:num w:numId="17">
    <w:abstractNumId w:val="1"/>
  </w:num>
  <w:num w:numId="18">
    <w:abstractNumId w:val="10"/>
  </w:num>
  <w:num w:numId="19">
    <w:abstractNumId w:val="4"/>
  </w:num>
  <w:num w:numId="20">
    <w:abstractNumId w:val="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A48"/>
    <w:rsid w:val="000C0917"/>
    <w:rsid w:val="000E3FB2"/>
    <w:rsid w:val="001430D9"/>
    <w:rsid w:val="001437B0"/>
    <w:rsid w:val="002C0C38"/>
    <w:rsid w:val="002C77AD"/>
    <w:rsid w:val="00305CE8"/>
    <w:rsid w:val="003631FD"/>
    <w:rsid w:val="0041349D"/>
    <w:rsid w:val="00463F97"/>
    <w:rsid w:val="00471403"/>
    <w:rsid w:val="004878B4"/>
    <w:rsid w:val="00490B86"/>
    <w:rsid w:val="004910F4"/>
    <w:rsid w:val="004B4FB9"/>
    <w:rsid w:val="004D17B5"/>
    <w:rsid w:val="004F47DD"/>
    <w:rsid w:val="00590F31"/>
    <w:rsid w:val="00635A48"/>
    <w:rsid w:val="00651CD4"/>
    <w:rsid w:val="00720C81"/>
    <w:rsid w:val="007C4768"/>
    <w:rsid w:val="009359A1"/>
    <w:rsid w:val="009775D0"/>
    <w:rsid w:val="009D5FB7"/>
    <w:rsid w:val="00A65596"/>
    <w:rsid w:val="00A75CEE"/>
    <w:rsid w:val="00A863F8"/>
    <w:rsid w:val="00AB6199"/>
    <w:rsid w:val="00B079B5"/>
    <w:rsid w:val="00BB179C"/>
    <w:rsid w:val="00C03FB4"/>
    <w:rsid w:val="00CD4BF7"/>
    <w:rsid w:val="00D00C9F"/>
    <w:rsid w:val="00D00F3A"/>
    <w:rsid w:val="00D11EAC"/>
    <w:rsid w:val="00D131EC"/>
    <w:rsid w:val="00D41646"/>
    <w:rsid w:val="00DC70B2"/>
    <w:rsid w:val="00DF77C0"/>
    <w:rsid w:val="00E102A4"/>
    <w:rsid w:val="00E17F6D"/>
    <w:rsid w:val="00E822FA"/>
    <w:rsid w:val="00EA599A"/>
    <w:rsid w:val="00EB6A26"/>
    <w:rsid w:val="00EB7B46"/>
    <w:rsid w:val="00EF129D"/>
    <w:rsid w:val="00F16C56"/>
    <w:rsid w:val="00F25462"/>
    <w:rsid w:val="00F609BD"/>
    <w:rsid w:val="00F6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A48"/>
    <w:pPr>
      <w:ind w:left="720"/>
      <w:contextualSpacing/>
    </w:pPr>
  </w:style>
  <w:style w:type="paragraph" w:styleId="a4">
    <w:name w:val="Normal (Web)"/>
    <w:basedOn w:val="a"/>
    <w:unhideWhenUsed/>
    <w:rsid w:val="00635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5A48"/>
  </w:style>
  <w:style w:type="paragraph" w:styleId="a5">
    <w:name w:val="No Spacing"/>
    <w:uiPriority w:val="1"/>
    <w:qFormat/>
    <w:rsid w:val="00635A4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styleId="a6">
    <w:name w:val="Strong"/>
    <w:qFormat/>
    <w:rsid w:val="00635A48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635A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5A48"/>
  </w:style>
  <w:style w:type="paragraph" w:styleId="a7">
    <w:name w:val="header"/>
    <w:basedOn w:val="a"/>
    <w:link w:val="a8"/>
    <w:uiPriority w:val="99"/>
    <w:unhideWhenUsed/>
    <w:rsid w:val="00D41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1646"/>
  </w:style>
  <w:style w:type="paragraph" w:styleId="a9">
    <w:name w:val="footer"/>
    <w:basedOn w:val="a"/>
    <w:link w:val="aa"/>
    <w:uiPriority w:val="99"/>
    <w:unhideWhenUsed/>
    <w:rsid w:val="00D41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1646"/>
  </w:style>
  <w:style w:type="paragraph" w:styleId="ab">
    <w:name w:val="Balloon Text"/>
    <w:basedOn w:val="a"/>
    <w:link w:val="ac"/>
    <w:uiPriority w:val="99"/>
    <w:semiHidden/>
    <w:unhideWhenUsed/>
    <w:rsid w:val="00D4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1646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2C77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5EEC-1316-486F-854F-CDFDA8D5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23</Pages>
  <Words>5455</Words>
  <Characters>31094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Technet</dc:creator>
  <cp:keywords/>
  <dc:description/>
  <cp:lastModifiedBy>Харчевникова Елена Львовна</cp:lastModifiedBy>
  <cp:revision>11</cp:revision>
  <dcterms:created xsi:type="dcterms:W3CDTF">2014-02-06T11:20:00Z</dcterms:created>
  <dcterms:modified xsi:type="dcterms:W3CDTF">2014-03-25T12:27:00Z</dcterms:modified>
</cp:coreProperties>
</file>